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23" w:rsidRPr="003B262C" w:rsidRDefault="00C43C23" w:rsidP="006A12D6">
      <w:pPr>
        <w:spacing w:line="288" w:lineRule="auto"/>
        <w:ind w:left="-284" w:right="-307"/>
        <w:jc w:val="center"/>
        <w:rPr>
          <w:rFonts w:ascii="Arial" w:eastAsia="SimHei" w:hAnsi="Arial" w:cs="Arial"/>
          <w:b/>
          <w:sz w:val="24"/>
          <w:lang w:val="ru-RU"/>
        </w:rPr>
      </w:pPr>
      <w:r w:rsidRPr="003B262C">
        <w:rPr>
          <w:rFonts w:ascii="Arial" w:eastAsia="SimHei" w:hAnsi="Arial" w:cs="Arial"/>
          <w:b/>
          <w:sz w:val="24"/>
          <w:lang w:val="ru-RU"/>
        </w:rPr>
        <w:t>Ультразв</w:t>
      </w:r>
      <w:r w:rsidR="00C7610C">
        <w:rPr>
          <w:rFonts w:ascii="Arial" w:eastAsia="SimHei" w:hAnsi="Arial" w:cs="Arial"/>
          <w:b/>
          <w:sz w:val="24"/>
          <w:lang w:val="ru-RU"/>
        </w:rPr>
        <w:t>уковой отпугиватель вредителей</w:t>
      </w:r>
    </w:p>
    <w:p w:rsidR="00C43C23" w:rsidRDefault="00E4487C" w:rsidP="006A12D6">
      <w:pPr>
        <w:spacing w:line="288" w:lineRule="auto"/>
        <w:jc w:val="center"/>
        <w:rPr>
          <w:rFonts w:ascii="Arial" w:eastAsia="SimHei" w:hAnsi="Arial" w:cs="Arial"/>
          <w:i/>
          <w:sz w:val="24"/>
          <w:lang w:val="ru-RU"/>
        </w:rPr>
      </w:pPr>
      <w:r w:rsidRPr="00E8756B">
        <w:rPr>
          <w:rFonts w:ascii="Arial" w:eastAsia="SimHei" w:hAnsi="Arial" w:cs="Arial"/>
          <w:i/>
          <w:sz w:val="24"/>
          <w:lang w:val="ru-RU"/>
        </w:rPr>
        <w:t>Всесторонние воздействие</w:t>
      </w:r>
      <w:r w:rsidR="00C43C23" w:rsidRPr="00E8756B">
        <w:rPr>
          <w:rFonts w:ascii="Arial" w:eastAsia="SimHei" w:hAnsi="Arial" w:cs="Arial"/>
          <w:i/>
          <w:sz w:val="24"/>
          <w:lang w:val="ru-RU"/>
        </w:rPr>
        <w:t xml:space="preserve"> </w:t>
      </w:r>
      <w:r w:rsidRPr="00E8756B">
        <w:rPr>
          <w:rFonts w:ascii="Arial" w:eastAsia="SimHei" w:hAnsi="Arial" w:cs="Arial"/>
          <w:i/>
          <w:sz w:val="24"/>
          <w:lang w:val="ru-RU"/>
        </w:rPr>
        <w:t xml:space="preserve">- на </w:t>
      </w:r>
      <w:r w:rsidR="00C43C23" w:rsidRPr="00E8756B">
        <w:rPr>
          <w:rFonts w:ascii="Arial" w:eastAsia="SimHei" w:hAnsi="Arial" w:cs="Arial"/>
          <w:i/>
          <w:sz w:val="24"/>
          <w:lang w:val="ru-RU"/>
        </w:rPr>
        <w:t>360 градусов</w:t>
      </w:r>
      <w:r w:rsidRPr="00E8756B">
        <w:rPr>
          <w:rFonts w:ascii="Arial" w:eastAsia="SimHei" w:hAnsi="Arial" w:cs="Arial"/>
          <w:i/>
          <w:sz w:val="24"/>
          <w:lang w:val="ru-RU"/>
        </w:rPr>
        <w:t xml:space="preserve"> вокруг устройства</w:t>
      </w:r>
      <w:r w:rsidR="00C43C23" w:rsidRPr="00E8756B">
        <w:rPr>
          <w:rFonts w:ascii="Arial" w:eastAsia="SimHei" w:hAnsi="Arial" w:cs="Arial"/>
          <w:i/>
          <w:sz w:val="24"/>
          <w:lang w:val="ru-RU"/>
        </w:rPr>
        <w:t>.</w:t>
      </w:r>
    </w:p>
    <w:p w:rsidR="003B262C" w:rsidRPr="00042F45" w:rsidRDefault="003B262C" w:rsidP="00256F96">
      <w:pPr>
        <w:jc w:val="center"/>
        <w:rPr>
          <w:rFonts w:ascii="Arial" w:eastAsia="SimHei" w:hAnsi="Arial" w:cs="Arial"/>
          <w:i/>
          <w:sz w:val="22"/>
          <w:szCs w:val="22"/>
          <w:lang w:val="ru-RU"/>
        </w:rPr>
      </w:pPr>
    </w:p>
    <w:p w:rsidR="00C43C23" w:rsidRPr="00042F45" w:rsidRDefault="00C43C23" w:rsidP="006A12D6">
      <w:pPr>
        <w:spacing w:line="288" w:lineRule="auto"/>
        <w:ind w:left="-284" w:right="-306" w:firstLine="284"/>
        <w:rPr>
          <w:rFonts w:ascii="Arial" w:hAnsi="Arial" w:cs="Arial"/>
          <w:sz w:val="22"/>
          <w:szCs w:val="22"/>
          <w:lang w:val="ru-RU"/>
        </w:rPr>
      </w:pPr>
      <w:r w:rsidRPr="00042F45">
        <w:rPr>
          <w:rFonts w:ascii="Arial" w:hAnsi="Arial" w:cs="Arial"/>
          <w:sz w:val="22"/>
          <w:szCs w:val="22"/>
          <w:lang w:val="ru-RU"/>
        </w:rPr>
        <w:t xml:space="preserve">Ультразвуковой отпугиватель вредителей (далее по тексту устройство) эффективен против мышей, крыс, тараканов, блок, мух, сверчков, мотыльков, муравьев и других вредителей.  </w:t>
      </w:r>
    </w:p>
    <w:p w:rsidR="00C43C23" w:rsidRPr="00042F45" w:rsidRDefault="0063723C" w:rsidP="006A12D6">
      <w:pPr>
        <w:spacing w:line="288" w:lineRule="auto"/>
        <w:ind w:left="-284" w:right="-306" w:firstLine="284"/>
        <w:rPr>
          <w:rFonts w:ascii="Arial" w:hAnsi="Arial" w:cs="Arial"/>
          <w:sz w:val="22"/>
          <w:szCs w:val="22"/>
          <w:lang w:val="ru-RU"/>
        </w:rPr>
      </w:pPr>
      <w:r w:rsidRPr="00042F45">
        <w:rPr>
          <w:rFonts w:ascii="Arial" w:hAnsi="Arial" w:cs="Arial"/>
          <w:sz w:val="22"/>
          <w:szCs w:val="22"/>
          <w:lang w:val="ru-RU"/>
        </w:rPr>
        <w:t xml:space="preserve">Лабораторные исследования подтвердили угнетающее воздействие ультразвуковых волн на нервную систему большинства сельскохозяйственных вредителей. Ультразвуковое излучение причиняет вредителям дискомфорт и боль. </w:t>
      </w:r>
    </w:p>
    <w:p w:rsidR="00C43C23" w:rsidRPr="00042F45" w:rsidRDefault="00C43C23" w:rsidP="006A12D6">
      <w:pPr>
        <w:spacing w:line="288" w:lineRule="auto"/>
        <w:ind w:left="-284" w:right="-306" w:firstLine="284"/>
        <w:rPr>
          <w:rFonts w:ascii="Arial" w:hAnsi="Arial" w:cs="Arial"/>
          <w:sz w:val="22"/>
          <w:szCs w:val="22"/>
          <w:lang w:val="ru-RU"/>
        </w:rPr>
      </w:pPr>
      <w:r w:rsidRPr="00042F45">
        <w:rPr>
          <w:rFonts w:ascii="Arial" w:hAnsi="Arial" w:cs="Arial"/>
          <w:sz w:val="22"/>
          <w:szCs w:val="22"/>
          <w:lang w:val="ru-RU"/>
        </w:rPr>
        <w:t>В устройстве используе</w:t>
      </w:r>
      <w:r w:rsidR="00E4487C" w:rsidRPr="00042F45">
        <w:rPr>
          <w:rFonts w:ascii="Arial" w:hAnsi="Arial" w:cs="Arial"/>
          <w:sz w:val="22"/>
          <w:szCs w:val="22"/>
          <w:lang w:val="ru-RU"/>
        </w:rPr>
        <w:t>тся ультразвуковое излучение с уровнем</w:t>
      </w:r>
      <w:r w:rsidRPr="00042F45">
        <w:rPr>
          <w:rFonts w:ascii="Arial" w:hAnsi="Arial" w:cs="Arial"/>
          <w:sz w:val="22"/>
          <w:szCs w:val="22"/>
          <w:lang w:val="ru-RU"/>
        </w:rPr>
        <w:t xml:space="preserve"> звукового давления в </w:t>
      </w:r>
      <w:r w:rsidRPr="00042F45">
        <w:rPr>
          <w:rFonts w:ascii="Arial" w:hAnsi="Arial" w:cs="Arial"/>
          <w:b/>
          <w:sz w:val="22"/>
          <w:szCs w:val="22"/>
          <w:lang w:val="ru-RU"/>
        </w:rPr>
        <w:t xml:space="preserve">120 </w:t>
      </w:r>
      <w:r w:rsidR="00333AC5" w:rsidRPr="00042F45">
        <w:rPr>
          <w:rFonts w:ascii="Arial" w:hAnsi="Arial" w:cs="Arial"/>
          <w:b/>
          <w:sz w:val="22"/>
          <w:szCs w:val="22"/>
          <w:lang w:val="ru-RU"/>
        </w:rPr>
        <w:t>ДБ</w:t>
      </w:r>
      <w:r w:rsidRPr="00042F45">
        <w:rPr>
          <w:rFonts w:ascii="Arial" w:hAnsi="Arial" w:cs="Arial"/>
          <w:sz w:val="22"/>
          <w:szCs w:val="22"/>
          <w:lang w:val="ru-RU"/>
        </w:rPr>
        <w:t xml:space="preserve">. </w:t>
      </w:r>
      <w:r w:rsidR="0063723C" w:rsidRPr="00042F45">
        <w:rPr>
          <w:rFonts w:ascii="Arial" w:hAnsi="Arial" w:cs="Arial"/>
          <w:sz w:val="22"/>
          <w:szCs w:val="22"/>
          <w:lang w:val="ru-RU"/>
        </w:rPr>
        <w:t xml:space="preserve">Длина звуковой волны, издаваемой устройством, находится за пределами диапазона, слышимого человеческим ухом и большинством домашних животных, таких как собаки, кошки, </w:t>
      </w:r>
      <w:r w:rsidR="00E4487C" w:rsidRPr="00042F45">
        <w:rPr>
          <w:rFonts w:ascii="Arial" w:hAnsi="Arial" w:cs="Arial"/>
          <w:sz w:val="22"/>
          <w:szCs w:val="22"/>
          <w:lang w:val="ru-RU"/>
        </w:rPr>
        <w:t xml:space="preserve">аквариумные </w:t>
      </w:r>
      <w:r w:rsidR="0063723C" w:rsidRPr="00042F45">
        <w:rPr>
          <w:rFonts w:ascii="Arial" w:hAnsi="Arial" w:cs="Arial"/>
          <w:sz w:val="22"/>
          <w:szCs w:val="22"/>
          <w:lang w:val="ru-RU"/>
        </w:rPr>
        <w:t xml:space="preserve">рыбки, птицы. </w:t>
      </w:r>
      <w:r w:rsidRPr="00042F45">
        <w:rPr>
          <w:rFonts w:ascii="Arial" w:hAnsi="Arial" w:cs="Arial"/>
          <w:sz w:val="22"/>
          <w:szCs w:val="22"/>
          <w:lang w:val="ru-RU"/>
        </w:rPr>
        <w:t>При этом данное ультразвуковое излучение активно</w:t>
      </w:r>
      <w:r w:rsidR="00D27FA3" w:rsidRPr="00042F45">
        <w:rPr>
          <w:rFonts w:ascii="Arial" w:hAnsi="Arial" w:cs="Arial"/>
          <w:sz w:val="22"/>
          <w:szCs w:val="22"/>
          <w:lang w:val="ru-RU"/>
        </w:rPr>
        <w:t xml:space="preserve">  </w:t>
      </w:r>
      <w:r w:rsidRPr="00042F45">
        <w:rPr>
          <w:rFonts w:ascii="Arial" w:hAnsi="Arial" w:cs="Arial"/>
          <w:sz w:val="22"/>
          <w:szCs w:val="22"/>
          <w:lang w:val="ru-RU"/>
        </w:rPr>
        <w:t xml:space="preserve">воздействует на </w:t>
      </w:r>
      <w:r w:rsidR="0063723C" w:rsidRPr="00042F45">
        <w:rPr>
          <w:rFonts w:ascii="Arial" w:hAnsi="Arial" w:cs="Arial"/>
          <w:sz w:val="22"/>
          <w:szCs w:val="22"/>
          <w:lang w:val="ru-RU"/>
        </w:rPr>
        <w:t>вредителей</w:t>
      </w:r>
      <w:r w:rsidR="00333AC5" w:rsidRPr="00042F45">
        <w:rPr>
          <w:rFonts w:ascii="Arial" w:hAnsi="Arial" w:cs="Arial"/>
          <w:sz w:val="22"/>
          <w:szCs w:val="22"/>
          <w:lang w:val="ru-RU"/>
        </w:rPr>
        <w:t>, заставляя их покидать текущую зону</w:t>
      </w:r>
      <w:r w:rsidRPr="00042F45">
        <w:rPr>
          <w:rFonts w:ascii="Arial" w:hAnsi="Arial" w:cs="Arial"/>
          <w:sz w:val="22"/>
          <w:szCs w:val="22"/>
          <w:lang w:val="ru-RU"/>
        </w:rPr>
        <w:t xml:space="preserve"> обитания. </w:t>
      </w:r>
    </w:p>
    <w:p w:rsidR="00C43C23" w:rsidRPr="00042F45" w:rsidRDefault="0063723C" w:rsidP="006A12D6">
      <w:pPr>
        <w:spacing w:line="288" w:lineRule="auto"/>
        <w:ind w:left="-284" w:right="-306" w:firstLine="284"/>
        <w:rPr>
          <w:rFonts w:ascii="Arial" w:hAnsi="Arial" w:cs="Arial"/>
          <w:sz w:val="22"/>
          <w:szCs w:val="22"/>
          <w:lang w:val="ru-RU"/>
        </w:rPr>
      </w:pPr>
      <w:r w:rsidRPr="00042F45">
        <w:rPr>
          <w:rFonts w:ascii="Arial" w:hAnsi="Arial" w:cs="Arial"/>
          <w:sz w:val="22"/>
          <w:szCs w:val="22"/>
          <w:lang w:val="ru-RU"/>
        </w:rPr>
        <w:t xml:space="preserve">Устройство не создает помех для работы телевизоров, радиоприемников, электронных охранных систем, детекторов огня и дыма, кардиостимуляторов, слуховых аппаратов и другого электронного оборудования.  </w:t>
      </w:r>
    </w:p>
    <w:p w:rsidR="00C43C23" w:rsidRPr="00042F45" w:rsidRDefault="00C43C23" w:rsidP="006A12D6">
      <w:pPr>
        <w:spacing w:line="288" w:lineRule="auto"/>
        <w:ind w:left="-284" w:right="-306" w:firstLine="284"/>
        <w:rPr>
          <w:rFonts w:ascii="Arial" w:hAnsi="Arial" w:cs="Arial"/>
          <w:sz w:val="22"/>
          <w:szCs w:val="22"/>
          <w:lang w:val="ru-RU"/>
        </w:rPr>
      </w:pPr>
      <w:r w:rsidRPr="00042F45">
        <w:rPr>
          <w:rFonts w:ascii="Arial" w:hAnsi="Arial" w:cs="Arial"/>
          <w:sz w:val="22"/>
          <w:szCs w:val="22"/>
          <w:lang w:val="ru-RU"/>
        </w:rPr>
        <w:t xml:space="preserve">Использование устройства не наносит вреда растениям.  </w:t>
      </w:r>
    </w:p>
    <w:p w:rsidR="00C43C23" w:rsidRPr="00042F45" w:rsidRDefault="00C43C23" w:rsidP="00E8756B">
      <w:pPr>
        <w:ind w:left="-284" w:right="-307" w:firstLine="284"/>
        <w:rPr>
          <w:rFonts w:ascii="Arial" w:hAnsi="Arial" w:cs="Arial"/>
          <w:sz w:val="22"/>
          <w:szCs w:val="22"/>
          <w:lang w:val="ru-RU"/>
        </w:rPr>
      </w:pPr>
    </w:p>
    <w:p w:rsidR="00C43C23" w:rsidRPr="00042F45" w:rsidRDefault="00C43C23" w:rsidP="006A12D6">
      <w:pPr>
        <w:spacing w:line="288" w:lineRule="auto"/>
        <w:ind w:left="-284" w:right="-307" w:firstLine="284"/>
        <w:rPr>
          <w:rFonts w:ascii="Arial" w:hAnsi="Arial" w:cs="Arial"/>
          <w:b/>
          <w:sz w:val="22"/>
          <w:szCs w:val="22"/>
          <w:lang w:val="ru-RU"/>
        </w:rPr>
      </w:pPr>
      <w:r w:rsidRPr="00042F45">
        <w:rPr>
          <w:rFonts w:ascii="Arial" w:hAnsi="Arial" w:cs="Arial"/>
          <w:b/>
          <w:sz w:val="22"/>
          <w:szCs w:val="22"/>
          <w:lang w:val="ru-RU"/>
        </w:rPr>
        <w:t>Характеристики:</w:t>
      </w:r>
    </w:p>
    <w:p w:rsidR="00C43C23" w:rsidRPr="00042F45" w:rsidRDefault="00042F45" w:rsidP="006A12D6">
      <w:pPr>
        <w:spacing w:line="288" w:lineRule="auto"/>
        <w:ind w:left="-284" w:right="-307" w:firstLine="284"/>
        <w:rPr>
          <w:rFonts w:ascii="Arial" w:hAnsi="Arial" w:cs="Arial"/>
          <w:sz w:val="22"/>
          <w:szCs w:val="22"/>
          <w:lang w:val="ru-RU"/>
        </w:rPr>
      </w:pPr>
      <w:r w:rsidRPr="00042F45">
        <w:rPr>
          <w:rFonts w:ascii="Arial" w:hAnsi="Arial" w:cs="Arial"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4335145</wp:posOffset>
            </wp:positionH>
            <wp:positionV relativeFrom="paragraph">
              <wp:posOffset>1209040</wp:posOffset>
            </wp:positionV>
            <wp:extent cx="2498090" cy="499935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090" cy="4999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3C23" w:rsidRPr="00042F45">
        <w:rPr>
          <w:rFonts w:ascii="Arial" w:hAnsi="Arial" w:cs="Arial"/>
          <w:sz w:val="22"/>
          <w:szCs w:val="22"/>
          <w:lang w:val="ru-RU"/>
        </w:rPr>
        <w:t xml:space="preserve">Устройство позволяет эффективно защищать от вредителей территорию площадью </w:t>
      </w:r>
      <w:r w:rsidR="00256F96" w:rsidRPr="00042F45">
        <w:rPr>
          <w:rFonts w:ascii="Arial" w:hAnsi="Arial" w:cs="Arial"/>
          <w:sz w:val="22"/>
          <w:szCs w:val="22"/>
          <w:lang w:val="ru-RU"/>
        </w:rPr>
        <w:t xml:space="preserve">до </w:t>
      </w:r>
      <w:r w:rsidR="00C43C23" w:rsidRPr="00042F45">
        <w:rPr>
          <w:rFonts w:ascii="Arial" w:hAnsi="Arial" w:cs="Arial"/>
          <w:b/>
          <w:sz w:val="22"/>
          <w:szCs w:val="22"/>
          <w:lang w:val="ru-RU"/>
        </w:rPr>
        <w:t xml:space="preserve">370 </w:t>
      </w:r>
      <w:r w:rsidR="00256F96" w:rsidRPr="00042F45">
        <w:rPr>
          <w:rFonts w:ascii="Arial" w:hAnsi="Arial" w:cs="Arial"/>
          <w:b/>
          <w:sz w:val="22"/>
          <w:szCs w:val="22"/>
          <w:lang w:val="ru-RU"/>
        </w:rPr>
        <w:t>м</w:t>
      </w:r>
      <w:r w:rsidR="00256F96" w:rsidRPr="00042F45">
        <w:rPr>
          <w:rFonts w:ascii="Arial" w:hAnsi="Arial" w:cs="Arial"/>
          <w:b/>
          <w:sz w:val="22"/>
          <w:szCs w:val="22"/>
          <w:vertAlign w:val="superscript"/>
          <w:lang w:val="ru-RU"/>
        </w:rPr>
        <w:t>2</w:t>
      </w:r>
      <w:r w:rsidR="00C43C23" w:rsidRPr="00042F45">
        <w:rPr>
          <w:rFonts w:ascii="Arial" w:hAnsi="Arial" w:cs="Arial"/>
          <w:sz w:val="22"/>
          <w:szCs w:val="22"/>
          <w:lang w:val="ru-RU"/>
        </w:rPr>
        <w:t xml:space="preserve">. После </w:t>
      </w:r>
      <w:r w:rsidR="00333AC5" w:rsidRPr="00042F45">
        <w:rPr>
          <w:rFonts w:ascii="Arial" w:hAnsi="Arial" w:cs="Arial"/>
          <w:sz w:val="22"/>
          <w:szCs w:val="22"/>
          <w:lang w:val="ru-RU"/>
        </w:rPr>
        <w:t>в</w:t>
      </w:r>
      <w:r w:rsidR="00774D23">
        <w:rPr>
          <w:rFonts w:ascii="Arial" w:hAnsi="Arial" w:cs="Arial"/>
          <w:sz w:val="22"/>
          <w:szCs w:val="22"/>
          <w:lang w:val="ru-RU"/>
        </w:rPr>
        <w:t>к</w:t>
      </w:r>
      <w:r w:rsidR="00C43C23" w:rsidRPr="00042F45">
        <w:rPr>
          <w:rFonts w:ascii="Arial" w:hAnsi="Arial" w:cs="Arial"/>
          <w:sz w:val="22"/>
          <w:szCs w:val="22"/>
          <w:lang w:val="ru-RU"/>
        </w:rPr>
        <w:t xml:space="preserve">лючения устройства, светодиодный индикатор загорится красным светом, сигнализируя о </w:t>
      </w:r>
      <w:r w:rsidR="00333AC5" w:rsidRPr="00042F45">
        <w:rPr>
          <w:rFonts w:ascii="Arial" w:hAnsi="Arial" w:cs="Arial"/>
          <w:sz w:val="22"/>
          <w:szCs w:val="22"/>
          <w:lang w:val="ru-RU"/>
        </w:rPr>
        <w:t>работе устройства</w:t>
      </w:r>
      <w:r w:rsidR="00C43C23" w:rsidRPr="00042F45">
        <w:rPr>
          <w:rFonts w:ascii="Arial" w:hAnsi="Arial" w:cs="Arial"/>
          <w:sz w:val="22"/>
          <w:szCs w:val="22"/>
          <w:lang w:val="ru-RU"/>
        </w:rPr>
        <w:t xml:space="preserve">. </w:t>
      </w:r>
      <w:r w:rsidR="0063723C" w:rsidRPr="00042F45">
        <w:rPr>
          <w:rFonts w:ascii="Arial" w:hAnsi="Arial" w:cs="Arial"/>
          <w:sz w:val="22"/>
          <w:szCs w:val="22"/>
          <w:lang w:val="ru-RU"/>
        </w:rPr>
        <w:t xml:space="preserve">При установке переключателя, расположенного на задней панели устройства, в положение </w:t>
      </w:r>
      <w:r w:rsidR="0063723C" w:rsidRPr="00774D23">
        <w:rPr>
          <w:rFonts w:ascii="Arial" w:hAnsi="Arial" w:cs="Arial"/>
          <w:b/>
          <w:sz w:val="22"/>
          <w:szCs w:val="22"/>
          <w:lang w:val="ru-RU"/>
        </w:rPr>
        <w:t>”</w:t>
      </w:r>
      <w:r w:rsidR="00E4487C" w:rsidRPr="00774D23">
        <w:rPr>
          <w:rFonts w:ascii="Arial" w:hAnsi="Arial" w:cs="Arial"/>
          <w:b/>
          <w:sz w:val="22"/>
          <w:szCs w:val="22"/>
        </w:rPr>
        <w:t>test</w:t>
      </w:r>
      <w:r w:rsidR="0063723C" w:rsidRPr="00774D23">
        <w:rPr>
          <w:rFonts w:ascii="Arial" w:hAnsi="Arial" w:cs="Arial"/>
          <w:b/>
          <w:sz w:val="22"/>
          <w:szCs w:val="22"/>
          <w:lang w:val="ru-RU"/>
        </w:rPr>
        <w:t>”</w:t>
      </w:r>
      <w:r w:rsidR="0063723C" w:rsidRPr="00042F45">
        <w:rPr>
          <w:rFonts w:ascii="Arial" w:hAnsi="Arial" w:cs="Arial"/>
          <w:sz w:val="22"/>
          <w:szCs w:val="22"/>
          <w:lang w:val="ru-RU"/>
        </w:rPr>
        <w:t xml:space="preserve"> (см. рис. 1), длинна звуковой волны будет смещена в сторону звукового диапазона, слышимого человеком. </w:t>
      </w:r>
      <w:r w:rsidR="00C43C23" w:rsidRPr="00042F45">
        <w:rPr>
          <w:rFonts w:ascii="Arial" w:hAnsi="Arial" w:cs="Arial"/>
          <w:sz w:val="22"/>
          <w:szCs w:val="22"/>
          <w:lang w:val="ru-RU"/>
        </w:rPr>
        <w:t>Таким образом</w:t>
      </w:r>
      <w:r w:rsidR="00333AC5" w:rsidRPr="00042F45">
        <w:rPr>
          <w:rFonts w:ascii="Arial" w:hAnsi="Arial" w:cs="Arial"/>
          <w:sz w:val="22"/>
          <w:szCs w:val="22"/>
          <w:lang w:val="ru-RU"/>
        </w:rPr>
        <w:t>,</w:t>
      </w:r>
      <w:r w:rsidR="00C43C23" w:rsidRPr="00042F45">
        <w:rPr>
          <w:rFonts w:ascii="Arial" w:hAnsi="Arial" w:cs="Arial"/>
          <w:sz w:val="22"/>
          <w:szCs w:val="22"/>
          <w:lang w:val="ru-RU"/>
        </w:rPr>
        <w:t xml:space="preserve"> Вы услышите издаваемые устройством звуки и сможете убедит</w:t>
      </w:r>
      <w:r w:rsidR="00D27FA3" w:rsidRPr="00042F45">
        <w:rPr>
          <w:rFonts w:ascii="Arial" w:hAnsi="Arial" w:cs="Arial"/>
          <w:sz w:val="22"/>
          <w:szCs w:val="22"/>
          <w:lang w:val="ru-RU"/>
        </w:rPr>
        <w:t>ь</w:t>
      </w:r>
      <w:r w:rsidR="00C43C23" w:rsidRPr="00042F45">
        <w:rPr>
          <w:rFonts w:ascii="Arial" w:hAnsi="Arial" w:cs="Arial"/>
          <w:sz w:val="22"/>
          <w:szCs w:val="22"/>
          <w:lang w:val="ru-RU"/>
        </w:rPr>
        <w:t xml:space="preserve">ся в его корректной работе. После </w:t>
      </w:r>
      <w:r w:rsidR="00333AC5" w:rsidRPr="00042F45">
        <w:rPr>
          <w:rFonts w:ascii="Arial" w:hAnsi="Arial" w:cs="Arial"/>
          <w:sz w:val="22"/>
          <w:szCs w:val="22"/>
          <w:lang w:val="ru-RU"/>
        </w:rPr>
        <w:t>выключения</w:t>
      </w:r>
      <w:r w:rsidR="00C43C23" w:rsidRPr="00042F45">
        <w:rPr>
          <w:rFonts w:ascii="Arial" w:hAnsi="Arial" w:cs="Arial"/>
          <w:sz w:val="22"/>
          <w:szCs w:val="22"/>
          <w:lang w:val="ru-RU"/>
        </w:rPr>
        <w:t xml:space="preserve"> режим</w:t>
      </w:r>
      <w:r w:rsidR="00333AC5" w:rsidRPr="00042F45">
        <w:rPr>
          <w:rFonts w:ascii="Arial" w:hAnsi="Arial" w:cs="Arial"/>
          <w:sz w:val="22"/>
          <w:szCs w:val="22"/>
          <w:lang w:val="ru-RU"/>
        </w:rPr>
        <w:t>а</w:t>
      </w:r>
      <w:r w:rsidR="00C43C23" w:rsidRPr="00042F45">
        <w:rPr>
          <w:rFonts w:ascii="Arial" w:hAnsi="Arial" w:cs="Arial"/>
          <w:sz w:val="22"/>
          <w:szCs w:val="22"/>
          <w:lang w:val="ru-RU"/>
        </w:rPr>
        <w:t xml:space="preserve"> «тест» устройство вернется к </w:t>
      </w:r>
      <w:r w:rsidR="0063723C" w:rsidRPr="00042F45">
        <w:rPr>
          <w:rFonts w:ascii="Arial" w:hAnsi="Arial" w:cs="Arial"/>
          <w:sz w:val="22"/>
          <w:szCs w:val="22"/>
          <w:lang w:val="ru-RU"/>
        </w:rPr>
        <w:t>ультразвуковому</w:t>
      </w:r>
      <w:r w:rsidR="00C43C23" w:rsidRPr="00042F45">
        <w:rPr>
          <w:rFonts w:ascii="Arial" w:hAnsi="Arial" w:cs="Arial"/>
          <w:sz w:val="22"/>
          <w:szCs w:val="22"/>
          <w:lang w:val="ru-RU"/>
        </w:rPr>
        <w:t xml:space="preserve"> диапазону.</w:t>
      </w:r>
    </w:p>
    <w:p w:rsidR="0039193C" w:rsidRPr="00042F45" w:rsidRDefault="00333AC5" w:rsidP="006A12D6">
      <w:pPr>
        <w:spacing w:line="288" w:lineRule="auto"/>
        <w:ind w:left="-284" w:right="-307" w:firstLine="284"/>
        <w:rPr>
          <w:rFonts w:ascii="Arial" w:hAnsi="Arial" w:cs="Arial"/>
          <w:sz w:val="22"/>
          <w:szCs w:val="22"/>
          <w:lang w:val="ru-RU"/>
        </w:rPr>
      </w:pPr>
      <w:r w:rsidRPr="00042F45">
        <w:rPr>
          <w:rFonts w:ascii="Arial" w:hAnsi="Arial" w:cs="Arial"/>
          <w:sz w:val="22"/>
          <w:szCs w:val="22"/>
          <w:lang w:val="ru-RU"/>
        </w:rPr>
        <w:t xml:space="preserve">Устройство автоматически </w:t>
      </w:r>
      <w:r w:rsidR="0039193C" w:rsidRPr="00042F45">
        <w:rPr>
          <w:rFonts w:ascii="Arial" w:hAnsi="Arial" w:cs="Arial"/>
          <w:sz w:val="22"/>
          <w:szCs w:val="22"/>
          <w:lang w:val="ru-RU"/>
        </w:rPr>
        <w:t>меняет ультразвуковой частоту в диапазоне от 20,000 Гц до 45,000</w:t>
      </w:r>
      <w:r w:rsidR="00256F96" w:rsidRPr="00042F45">
        <w:rPr>
          <w:rFonts w:ascii="Arial" w:hAnsi="Arial" w:cs="Arial"/>
          <w:sz w:val="22"/>
          <w:szCs w:val="22"/>
          <w:lang w:val="ru-RU"/>
        </w:rPr>
        <w:t xml:space="preserve"> </w:t>
      </w:r>
      <w:r w:rsidR="0039193C" w:rsidRPr="00042F45">
        <w:rPr>
          <w:rFonts w:ascii="Arial" w:hAnsi="Arial" w:cs="Arial"/>
          <w:sz w:val="22"/>
          <w:szCs w:val="22"/>
          <w:lang w:val="ru-RU"/>
        </w:rPr>
        <w:t xml:space="preserve">Гц. Работа в таком широком </w:t>
      </w:r>
      <w:r w:rsidR="0063723C" w:rsidRPr="00042F45">
        <w:rPr>
          <w:rFonts w:ascii="Arial" w:hAnsi="Arial" w:cs="Arial"/>
          <w:sz w:val="22"/>
          <w:szCs w:val="22"/>
          <w:lang w:val="ru-RU"/>
        </w:rPr>
        <w:t>диапазоне</w:t>
      </w:r>
      <w:r w:rsidR="0039193C" w:rsidRPr="00042F45">
        <w:rPr>
          <w:rFonts w:ascii="Arial" w:hAnsi="Arial" w:cs="Arial"/>
          <w:sz w:val="22"/>
          <w:szCs w:val="22"/>
          <w:lang w:val="ru-RU"/>
        </w:rPr>
        <w:t xml:space="preserve"> позволяет максимально эффективно воздействовать на вредителей и исключает их п</w:t>
      </w:r>
      <w:r w:rsidRPr="00042F45">
        <w:rPr>
          <w:rFonts w:ascii="Arial" w:hAnsi="Arial" w:cs="Arial"/>
          <w:sz w:val="22"/>
          <w:szCs w:val="22"/>
          <w:lang w:val="ru-RU"/>
        </w:rPr>
        <w:t>ривыкание</w:t>
      </w:r>
      <w:r w:rsidR="0039193C" w:rsidRPr="00042F45">
        <w:rPr>
          <w:rFonts w:ascii="Arial" w:hAnsi="Arial" w:cs="Arial"/>
          <w:sz w:val="22"/>
          <w:szCs w:val="22"/>
          <w:lang w:val="ru-RU"/>
        </w:rPr>
        <w:t xml:space="preserve"> к конкретному звуковому диапазону.  </w:t>
      </w:r>
    </w:p>
    <w:p w:rsidR="0039193C" w:rsidRPr="00042F45" w:rsidRDefault="0039193C" w:rsidP="006A12D6">
      <w:pPr>
        <w:spacing w:line="288" w:lineRule="auto"/>
        <w:ind w:left="-284" w:right="-307" w:firstLine="284"/>
        <w:rPr>
          <w:rFonts w:ascii="Arial" w:hAnsi="Arial" w:cs="Arial"/>
          <w:sz w:val="22"/>
          <w:szCs w:val="22"/>
          <w:lang w:val="ru-RU"/>
        </w:rPr>
      </w:pPr>
    </w:p>
    <w:p w:rsidR="0039193C" w:rsidRPr="00042F45" w:rsidRDefault="00256F96" w:rsidP="006A12D6">
      <w:pPr>
        <w:spacing w:line="288" w:lineRule="auto"/>
        <w:ind w:left="-284" w:right="-307" w:firstLine="284"/>
        <w:rPr>
          <w:rFonts w:ascii="Arial" w:hAnsi="Arial" w:cs="Arial"/>
          <w:b/>
          <w:sz w:val="22"/>
          <w:szCs w:val="22"/>
          <w:lang w:val="ru-RU"/>
        </w:rPr>
      </w:pPr>
      <w:r w:rsidRPr="00042F45">
        <w:rPr>
          <w:rFonts w:ascii="Arial" w:hAnsi="Arial" w:cs="Arial"/>
          <w:b/>
          <w:sz w:val="22"/>
          <w:szCs w:val="22"/>
          <w:lang w:val="ru-RU"/>
        </w:rPr>
        <w:t>Примечания</w:t>
      </w:r>
    </w:p>
    <w:p w:rsidR="00C43C23" w:rsidRPr="00042F45" w:rsidRDefault="0039193C" w:rsidP="006A12D6">
      <w:pPr>
        <w:spacing w:line="288" w:lineRule="auto"/>
        <w:ind w:left="-284" w:right="-307" w:firstLine="284"/>
        <w:rPr>
          <w:rFonts w:ascii="Arial" w:hAnsi="Arial" w:cs="Arial"/>
          <w:sz w:val="22"/>
          <w:szCs w:val="22"/>
          <w:lang w:val="ru-RU"/>
        </w:rPr>
      </w:pPr>
      <w:r w:rsidRPr="00042F45">
        <w:rPr>
          <w:rFonts w:ascii="Arial" w:hAnsi="Arial" w:cs="Arial"/>
          <w:sz w:val="22"/>
          <w:szCs w:val="22"/>
          <w:lang w:val="ru-RU"/>
        </w:rPr>
        <w:t>Подключите устройств</w:t>
      </w:r>
      <w:r w:rsidR="00E4487C" w:rsidRPr="00042F45">
        <w:rPr>
          <w:rFonts w:ascii="Arial" w:hAnsi="Arial" w:cs="Arial"/>
          <w:sz w:val="22"/>
          <w:szCs w:val="22"/>
          <w:lang w:val="ru-RU"/>
        </w:rPr>
        <w:t>о</w:t>
      </w:r>
      <w:r w:rsidRPr="00042F45">
        <w:rPr>
          <w:rFonts w:ascii="Arial" w:hAnsi="Arial" w:cs="Arial"/>
          <w:sz w:val="22"/>
          <w:szCs w:val="22"/>
          <w:lang w:val="ru-RU"/>
        </w:rPr>
        <w:t xml:space="preserve"> к сетевой розетке и установите переключатель в правое положение «</w:t>
      </w:r>
      <w:r w:rsidRPr="00042F45">
        <w:rPr>
          <w:rFonts w:ascii="Arial" w:hAnsi="Arial" w:cs="Arial"/>
          <w:sz w:val="22"/>
          <w:szCs w:val="22"/>
        </w:rPr>
        <w:t>test</w:t>
      </w:r>
      <w:r w:rsidRPr="00042F45">
        <w:rPr>
          <w:rFonts w:ascii="Arial" w:hAnsi="Arial" w:cs="Arial"/>
          <w:sz w:val="22"/>
          <w:szCs w:val="22"/>
          <w:lang w:val="ru-RU"/>
        </w:rPr>
        <w:t>». Таким образом</w:t>
      </w:r>
      <w:r w:rsidR="00333AC5" w:rsidRPr="00042F45">
        <w:rPr>
          <w:rFonts w:ascii="Arial" w:hAnsi="Arial" w:cs="Arial"/>
          <w:sz w:val="22"/>
          <w:szCs w:val="22"/>
          <w:lang w:val="ru-RU"/>
        </w:rPr>
        <w:t>,</w:t>
      </w:r>
      <w:r w:rsidRPr="00042F45">
        <w:rPr>
          <w:rFonts w:ascii="Arial" w:hAnsi="Arial" w:cs="Arial"/>
          <w:sz w:val="22"/>
          <w:szCs w:val="22"/>
          <w:lang w:val="ru-RU"/>
        </w:rPr>
        <w:t xml:space="preserve"> Вы сможете услышать на какой частоте работает устройство. После этого переведите переключатель в положение «</w:t>
      </w:r>
      <w:r w:rsidRPr="00042F45">
        <w:rPr>
          <w:rFonts w:ascii="Arial" w:hAnsi="Arial" w:cs="Arial"/>
          <w:sz w:val="22"/>
          <w:szCs w:val="22"/>
        </w:rPr>
        <w:t>ON</w:t>
      </w:r>
      <w:r w:rsidRPr="00042F45">
        <w:rPr>
          <w:rFonts w:ascii="Arial" w:hAnsi="Arial" w:cs="Arial"/>
          <w:sz w:val="22"/>
          <w:szCs w:val="22"/>
          <w:lang w:val="ru-RU"/>
        </w:rPr>
        <w:t>» для начала работы.</w:t>
      </w:r>
    </w:p>
    <w:p w:rsidR="0039193C" w:rsidRPr="00042F45" w:rsidRDefault="0039193C" w:rsidP="006A12D6">
      <w:pPr>
        <w:spacing w:line="288" w:lineRule="auto"/>
        <w:ind w:left="-284" w:right="-307" w:firstLine="284"/>
        <w:rPr>
          <w:rFonts w:ascii="Arial" w:hAnsi="Arial" w:cs="Arial"/>
          <w:sz w:val="22"/>
          <w:szCs w:val="22"/>
          <w:lang w:val="ru-RU"/>
        </w:rPr>
      </w:pPr>
      <w:r w:rsidRPr="00042F45">
        <w:rPr>
          <w:rFonts w:ascii="Arial" w:hAnsi="Arial" w:cs="Arial"/>
          <w:sz w:val="22"/>
          <w:szCs w:val="22"/>
          <w:lang w:val="ru-RU"/>
        </w:rPr>
        <w:t xml:space="preserve">Устройство </w:t>
      </w:r>
      <w:r w:rsidR="0063723C" w:rsidRPr="00042F45">
        <w:rPr>
          <w:rFonts w:ascii="Arial" w:hAnsi="Arial" w:cs="Arial"/>
          <w:sz w:val="22"/>
          <w:szCs w:val="22"/>
          <w:lang w:val="ru-RU"/>
        </w:rPr>
        <w:t>спроектировано</w:t>
      </w:r>
      <w:r w:rsidRPr="00042F45">
        <w:rPr>
          <w:rFonts w:ascii="Arial" w:hAnsi="Arial" w:cs="Arial"/>
          <w:sz w:val="22"/>
          <w:szCs w:val="22"/>
          <w:lang w:val="ru-RU"/>
        </w:rPr>
        <w:t xml:space="preserve"> таким образом, что ультразвуковое излучение происходит во всех направлениях (см. рис. 2), </w:t>
      </w:r>
      <w:r w:rsidR="0063723C" w:rsidRPr="00042F45">
        <w:rPr>
          <w:rFonts w:ascii="Arial" w:hAnsi="Arial" w:cs="Arial"/>
          <w:sz w:val="22"/>
          <w:szCs w:val="22"/>
          <w:lang w:val="ru-RU"/>
        </w:rPr>
        <w:t>поэтому</w:t>
      </w:r>
      <w:r w:rsidRPr="00042F45">
        <w:rPr>
          <w:rFonts w:ascii="Arial" w:hAnsi="Arial" w:cs="Arial"/>
          <w:sz w:val="22"/>
          <w:szCs w:val="22"/>
          <w:lang w:val="ru-RU"/>
        </w:rPr>
        <w:t xml:space="preserve"> Вы можете </w:t>
      </w:r>
      <w:r w:rsidR="0063723C" w:rsidRPr="00042F45">
        <w:rPr>
          <w:rFonts w:ascii="Arial" w:hAnsi="Arial" w:cs="Arial"/>
          <w:sz w:val="22"/>
          <w:szCs w:val="22"/>
          <w:lang w:val="ru-RU"/>
        </w:rPr>
        <w:t>устанавливать</w:t>
      </w:r>
      <w:r w:rsidR="00256F96" w:rsidRPr="00042F45">
        <w:rPr>
          <w:rFonts w:ascii="Arial" w:hAnsi="Arial" w:cs="Arial"/>
          <w:sz w:val="22"/>
          <w:szCs w:val="22"/>
          <w:lang w:val="ru-RU"/>
        </w:rPr>
        <w:t xml:space="preserve"> устройство </w:t>
      </w:r>
      <w:r w:rsidR="001E6756" w:rsidRPr="00042F45">
        <w:rPr>
          <w:rFonts w:ascii="Arial" w:hAnsi="Arial" w:cs="Arial"/>
          <w:sz w:val="22"/>
          <w:szCs w:val="22"/>
          <w:lang w:val="ru-RU"/>
        </w:rPr>
        <w:t>в центре</w:t>
      </w:r>
      <w:r w:rsidRPr="00042F45">
        <w:rPr>
          <w:rFonts w:ascii="Arial" w:hAnsi="Arial" w:cs="Arial"/>
          <w:sz w:val="22"/>
          <w:szCs w:val="22"/>
          <w:lang w:val="ru-RU"/>
        </w:rPr>
        <w:t xml:space="preserve"> </w:t>
      </w:r>
      <w:r w:rsidR="001E6756" w:rsidRPr="00042F45">
        <w:rPr>
          <w:rFonts w:ascii="Arial" w:hAnsi="Arial" w:cs="Arial"/>
          <w:sz w:val="22"/>
          <w:szCs w:val="22"/>
          <w:lang w:val="ru-RU"/>
        </w:rPr>
        <w:t>комнаты</w:t>
      </w:r>
      <w:r w:rsidRPr="00042F45">
        <w:rPr>
          <w:rFonts w:ascii="Arial" w:hAnsi="Arial" w:cs="Arial"/>
          <w:sz w:val="22"/>
          <w:szCs w:val="22"/>
          <w:lang w:val="ru-RU"/>
        </w:rPr>
        <w:t xml:space="preserve">, </w:t>
      </w:r>
      <w:r w:rsidR="001E6756" w:rsidRPr="00042F45">
        <w:rPr>
          <w:rFonts w:ascii="Arial" w:hAnsi="Arial" w:cs="Arial"/>
          <w:sz w:val="22"/>
          <w:szCs w:val="22"/>
          <w:lang w:val="ru-RU"/>
        </w:rPr>
        <w:t>что обеспечит полный охват помещения</w:t>
      </w:r>
      <w:r w:rsidR="00256F96" w:rsidRPr="00042F45">
        <w:rPr>
          <w:rFonts w:ascii="Arial" w:hAnsi="Arial" w:cs="Arial"/>
          <w:sz w:val="22"/>
          <w:szCs w:val="22"/>
          <w:lang w:val="ru-RU"/>
        </w:rPr>
        <w:t xml:space="preserve"> без «глухих углов»</w:t>
      </w:r>
      <w:r w:rsidRPr="00042F45">
        <w:rPr>
          <w:rFonts w:ascii="Arial" w:hAnsi="Arial" w:cs="Arial"/>
          <w:sz w:val="22"/>
          <w:szCs w:val="22"/>
          <w:lang w:val="ru-RU"/>
        </w:rPr>
        <w:t xml:space="preserve"> (см. рис. 3). </w:t>
      </w:r>
      <w:r w:rsidR="00054EC1" w:rsidRPr="00042F45">
        <w:rPr>
          <w:rFonts w:ascii="Arial" w:hAnsi="Arial" w:cs="Arial"/>
          <w:sz w:val="22"/>
          <w:szCs w:val="22"/>
          <w:lang w:val="ru-RU"/>
        </w:rPr>
        <w:t>Также возможно расположение устройства в углу помещения.</w:t>
      </w:r>
    </w:p>
    <w:p w:rsidR="0039193C" w:rsidRPr="00042F45" w:rsidRDefault="0039193C" w:rsidP="006A12D6">
      <w:pPr>
        <w:spacing w:line="288" w:lineRule="auto"/>
        <w:ind w:left="-284" w:right="-307" w:firstLine="284"/>
        <w:rPr>
          <w:rFonts w:ascii="Arial" w:hAnsi="Arial" w:cs="Arial"/>
          <w:sz w:val="22"/>
          <w:szCs w:val="22"/>
          <w:lang w:val="ru-RU"/>
        </w:rPr>
      </w:pPr>
      <w:r w:rsidRPr="00042F45">
        <w:rPr>
          <w:rFonts w:ascii="Arial" w:hAnsi="Arial" w:cs="Arial"/>
          <w:sz w:val="22"/>
          <w:szCs w:val="22"/>
          <w:lang w:val="ru-RU"/>
        </w:rPr>
        <w:t xml:space="preserve">Не устанавливайте устройство на ковровое покрытие, позади мебели, штор и других мягких объектов, так как эти предметы </w:t>
      </w:r>
      <w:r w:rsidR="0063723C" w:rsidRPr="00042F45">
        <w:rPr>
          <w:rFonts w:ascii="Arial" w:hAnsi="Arial" w:cs="Arial"/>
          <w:sz w:val="22"/>
          <w:szCs w:val="22"/>
          <w:lang w:val="ru-RU"/>
        </w:rPr>
        <w:t>поглощают</w:t>
      </w:r>
      <w:r w:rsidRPr="00042F45">
        <w:rPr>
          <w:rFonts w:ascii="Arial" w:hAnsi="Arial" w:cs="Arial"/>
          <w:sz w:val="22"/>
          <w:szCs w:val="22"/>
          <w:lang w:val="ru-RU"/>
        </w:rPr>
        <w:t xml:space="preserve"> звуковое излучение и снижают </w:t>
      </w:r>
      <w:r w:rsidR="0063723C" w:rsidRPr="00042F45">
        <w:rPr>
          <w:rFonts w:ascii="Arial" w:hAnsi="Arial" w:cs="Arial"/>
          <w:sz w:val="22"/>
          <w:szCs w:val="22"/>
          <w:lang w:val="ru-RU"/>
        </w:rPr>
        <w:t>эффективность</w:t>
      </w:r>
      <w:r w:rsidRPr="00042F45">
        <w:rPr>
          <w:rFonts w:ascii="Arial" w:hAnsi="Arial" w:cs="Arial"/>
          <w:sz w:val="22"/>
          <w:szCs w:val="22"/>
          <w:lang w:val="ru-RU"/>
        </w:rPr>
        <w:t xml:space="preserve"> работы устройства.</w:t>
      </w:r>
    </w:p>
    <w:p w:rsidR="0039193C" w:rsidRPr="00042F45" w:rsidRDefault="0039193C" w:rsidP="006A12D6">
      <w:pPr>
        <w:spacing w:line="288" w:lineRule="auto"/>
        <w:ind w:left="-284" w:right="-307" w:firstLine="284"/>
        <w:rPr>
          <w:rFonts w:ascii="Arial" w:hAnsi="Arial" w:cs="Arial"/>
          <w:sz w:val="22"/>
          <w:szCs w:val="22"/>
          <w:lang w:val="ru-RU"/>
        </w:rPr>
      </w:pPr>
      <w:r w:rsidRPr="00042F45">
        <w:rPr>
          <w:rFonts w:ascii="Arial" w:hAnsi="Arial" w:cs="Arial"/>
          <w:sz w:val="22"/>
          <w:szCs w:val="22"/>
          <w:lang w:val="ru-RU"/>
        </w:rPr>
        <w:t>Во избежание повреждения слуха, при проверке устройства в тестовом режиме, н</w:t>
      </w:r>
      <w:r w:rsidR="00054EC1" w:rsidRPr="00042F45">
        <w:rPr>
          <w:rFonts w:ascii="Arial" w:hAnsi="Arial" w:cs="Arial"/>
          <w:sz w:val="22"/>
          <w:szCs w:val="22"/>
          <w:lang w:val="ru-RU"/>
        </w:rPr>
        <w:t>и</w:t>
      </w:r>
      <w:r w:rsidRPr="00042F45">
        <w:rPr>
          <w:rFonts w:ascii="Arial" w:hAnsi="Arial" w:cs="Arial"/>
          <w:sz w:val="22"/>
          <w:szCs w:val="22"/>
          <w:lang w:val="ru-RU"/>
        </w:rPr>
        <w:t xml:space="preserve"> в ко</w:t>
      </w:r>
      <w:r w:rsidR="00054EC1" w:rsidRPr="00042F45">
        <w:rPr>
          <w:rFonts w:ascii="Arial" w:hAnsi="Arial" w:cs="Arial"/>
          <w:sz w:val="22"/>
          <w:szCs w:val="22"/>
          <w:lang w:val="ru-RU"/>
        </w:rPr>
        <w:t>е</w:t>
      </w:r>
      <w:r w:rsidRPr="00042F45">
        <w:rPr>
          <w:rFonts w:ascii="Arial" w:hAnsi="Arial" w:cs="Arial"/>
          <w:sz w:val="22"/>
          <w:szCs w:val="22"/>
          <w:lang w:val="ru-RU"/>
        </w:rPr>
        <w:t>м случае не прислоняйтесь ухом к устройству.</w:t>
      </w:r>
    </w:p>
    <w:p w:rsidR="0039193C" w:rsidRPr="00042F45" w:rsidRDefault="0039193C" w:rsidP="006A12D6">
      <w:pPr>
        <w:spacing w:line="288" w:lineRule="auto"/>
        <w:ind w:left="-284" w:right="-307" w:firstLine="284"/>
        <w:rPr>
          <w:rFonts w:ascii="Arial" w:hAnsi="Arial" w:cs="Arial"/>
          <w:sz w:val="22"/>
          <w:szCs w:val="22"/>
          <w:lang w:val="ru-RU"/>
        </w:rPr>
      </w:pPr>
      <w:r w:rsidRPr="00042F45">
        <w:rPr>
          <w:rFonts w:ascii="Arial" w:hAnsi="Arial" w:cs="Arial"/>
          <w:sz w:val="22"/>
          <w:szCs w:val="22"/>
          <w:lang w:val="ru-RU"/>
        </w:rPr>
        <w:t xml:space="preserve">Устройство не </w:t>
      </w:r>
      <w:r w:rsidR="0063723C" w:rsidRPr="00042F45">
        <w:rPr>
          <w:rFonts w:ascii="Arial" w:hAnsi="Arial" w:cs="Arial"/>
          <w:sz w:val="22"/>
          <w:szCs w:val="22"/>
          <w:lang w:val="ru-RU"/>
        </w:rPr>
        <w:t>предназначено</w:t>
      </w:r>
      <w:r w:rsidRPr="00042F45">
        <w:rPr>
          <w:rFonts w:ascii="Arial" w:hAnsi="Arial" w:cs="Arial"/>
          <w:sz w:val="22"/>
          <w:szCs w:val="22"/>
          <w:lang w:val="ru-RU"/>
        </w:rPr>
        <w:t xml:space="preserve"> для использования вне помещения. </w:t>
      </w:r>
    </w:p>
    <w:p w:rsidR="0039193C" w:rsidRPr="00042F45" w:rsidRDefault="0039193C" w:rsidP="006A12D6">
      <w:pPr>
        <w:spacing w:line="288" w:lineRule="auto"/>
        <w:ind w:left="-284" w:right="-307" w:firstLine="284"/>
        <w:rPr>
          <w:rFonts w:ascii="Arial" w:hAnsi="Arial" w:cs="Arial"/>
          <w:sz w:val="22"/>
          <w:szCs w:val="22"/>
          <w:lang w:val="ru-RU"/>
        </w:rPr>
      </w:pPr>
      <w:r w:rsidRPr="00042F45">
        <w:rPr>
          <w:rFonts w:ascii="Arial" w:hAnsi="Arial" w:cs="Arial"/>
          <w:sz w:val="22"/>
          <w:szCs w:val="22"/>
          <w:lang w:val="ru-RU"/>
        </w:rPr>
        <w:t xml:space="preserve">Избегайте попадания воды и других жидкостей на устройство. </w:t>
      </w:r>
    </w:p>
    <w:p w:rsidR="0039193C" w:rsidRPr="00042F45" w:rsidRDefault="0039193C" w:rsidP="006A12D6">
      <w:pPr>
        <w:spacing w:line="288" w:lineRule="auto"/>
        <w:ind w:left="-284" w:right="-307" w:firstLine="284"/>
        <w:rPr>
          <w:rFonts w:ascii="Arial" w:hAnsi="Arial" w:cs="Arial"/>
          <w:sz w:val="22"/>
          <w:szCs w:val="22"/>
          <w:lang w:val="ru-RU"/>
        </w:rPr>
      </w:pPr>
    </w:p>
    <w:p w:rsidR="00042F45" w:rsidRPr="006A12D6" w:rsidRDefault="00042F45" w:rsidP="006A12D6">
      <w:pPr>
        <w:spacing w:line="288" w:lineRule="auto"/>
        <w:ind w:left="-284" w:right="-307" w:firstLine="284"/>
        <w:rPr>
          <w:rFonts w:ascii="Arial" w:hAnsi="Arial" w:cs="Arial"/>
          <w:szCs w:val="21"/>
          <w:lang w:val="ru-RU"/>
        </w:rPr>
      </w:pPr>
    </w:p>
    <w:p w:rsidR="0039193C" w:rsidRPr="00042F45" w:rsidRDefault="0039193C" w:rsidP="006A12D6">
      <w:pPr>
        <w:spacing w:line="288" w:lineRule="auto"/>
        <w:ind w:left="-284" w:right="-307" w:firstLine="284"/>
        <w:rPr>
          <w:rFonts w:ascii="Arial" w:hAnsi="Arial" w:cs="Arial"/>
          <w:b/>
          <w:sz w:val="22"/>
          <w:szCs w:val="22"/>
          <w:lang w:val="ru-RU"/>
        </w:rPr>
      </w:pPr>
      <w:r w:rsidRPr="00042F45">
        <w:rPr>
          <w:rFonts w:ascii="Arial" w:hAnsi="Arial" w:cs="Arial"/>
          <w:b/>
          <w:sz w:val="22"/>
          <w:szCs w:val="22"/>
          <w:lang w:val="ru-RU"/>
        </w:rPr>
        <w:t>Использование</w:t>
      </w:r>
    </w:p>
    <w:p w:rsidR="0039193C" w:rsidRPr="00042F45" w:rsidRDefault="0039193C" w:rsidP="006A12D6">
      <w:pPr>
        <w:spacing w:line="288" w:lineRule="auto"/>
        <w:ind w:left="-284" w:right="-307" w:firstLine="284"/>
        <w:rPr>
          <w:rFonts w:ascii="Arial" w:hAnsi="Arial" w:cs="Arial"/>
          <w:sz w:val="22"/>
          <w:szCs w:val="22"/>
          <w:lang w:val="ru-RU"/>
        </w:rPr>
      </w:pPr>
      <w:r w:rsidRPr="00042F45">
        <w:rPr>
          <w:rFonts w:ascii="Arial" w:hAnsi="Arial" w:cs="Arial"/>
          <w:sz w:val="22"/>
          <w:szCs w:val="22"/>
          <w:lang w:val="ru-RU"/>
        </w:rPr>
        <w:t xml:space="preserve">Эффект от использования устройства станет заметен уже через несколько дней. Вы </w:t>
      </w:r>
      <w:r w:rsidR="0063723C" w:rsidRPr="00042F45">
        <w:rPr>
          <w:rFonts w:ascii="Arial" w:hAnsi="Arial" w:cs="Arial"/>
          <w:sz w:val="22"/>
          <w:szCs w:val="22"/>
          <w:lang w:val="ru-RU"/>
        </w:rPr>
        <w:t>увидите</w:t>
      </w:r>
      <w:r w:rsidRPr="00042F45">
        <w:rPr>
          <w:rFonts w:ascii="Arial" w:hAnsi="Arial" w:cs="Arial"/>
          <w:sz w:val="22"/>
          <w:szCs w:val="22"/>
          <w:lang w:val="ru-RU"/>
        </w:rPr>
        <w:t xml:space="preserve"> отсутствие грызунов. </w:t>
      </w:r>
      <w:r w:rsidR="002A2EEF" w:rsidRPr="00042F45">
        <w:rPr>
          <w:rFonts w:ascii="Arial" w:hAnsi="Arial" w:cs="Arial"/>
          <w:sz w:val="22"/>
          <w:szCs w:val="22"/>
          <w:lang w:val="ru-RU"/>
        </w:rPr>
        <w:t>В это время возможно</w:t>
      </w:r>
      <w:r w:rsidRPr="00042F45">
        <w:rPr>
          <w:rFonts w:ascii="Arial" w:hAnsi="Arial" w:cs="Arial"/>
          <w:sz w:val="22"/>
          <w:szCs w:val="22"/>
          <w:lang w:val="ru-RU"/>
        </w:rPr>
        <w:t xml:space="preserve"> увеличение </w:t>
      </w:r>
      <w:r w:rsidR="0063723C" w:rsidRPr="00042F45">
        <w:rPr>
          <w:rFonts w:ascii="Arial" w:hAnsi="Arial" w:cs="Arial"/>
          <w:sz w:val="22"/>
          <w:szCs w:val="22"/>
          <w:lang w:val="ru-RU"/>
        </w:rPr>
        <w:t>количества</w:t>
      </w:r>
      <w:r w:rsidRPr="00042F45">
        <w:rPr>
          <w:rFonts w:ascii="Arial" w:hAnsi="Arial" w:cs="Arial"/>
          <w:sz w:val="22"/>
          <w:szCs w:val="22"/>
          <w:lang w:val="ru-RU"/>
        </w:rPr>
        <w:t xml:space="preserve"> насекомых. Это связанно с действием ультразвукового излучения</w:t>
      </w:r>
      <w:r w:rsidR="002A2EEF" w:rsidRPr="00042F45">
        <w:rPr>
          <w:rFonts w:ascii="Arial" w:hAnsi="Arial" w:cs="Arial"/>
          <w:sz w:val="22"/>
          <w:szCs w:val="22"/>
          <w:lang w:val="ru-RU"/>
        </w:rPr>
        <w:t>, при котором они покидают свои убежища.</w:t>
      </w:r>
      <w:r w:rsidRPr="00042F45">
        <w:rPr>
          <w:rFonts w:ascii="Arial" w:hAnsi="Arial" w:cs="Arial"/>
          <w:sz w:val="22"/>
          <w:szCs w:val="22"/>
          <w:lang w:val="ru-RU"/>
        </w:rPr>
        <w:t xml:space="preserve"> </w:t>
      </w:r>
      <w:r w:rsidR="00E4487C" w:rsidRPr="00042F45">
        <w:rPr>
          <w:rFonts w:ascii="Arial" w:hAnsi="Arial" w:cs="Arial"/>
          <w:sz w:val="22"/>
          <w:szCs w:val="22"/>
          <w:lang w:val="ru-RU"/>
        </w:rPr>
        <w:t xml:space="preserve">Нет повода для беспокойства, </w:t>
      </w:r>
      <w:r w:rsidRPr="00042F45">
        <w:rPr>
          <w:rFonts w:ascii="Arial" w:hAnsi="Arial" w:cs="Arial"/>
          <w:sz w:val="22"/>
          <w:szCs w:val="22"/>
          <w:lang w:val="ru-RU"/>
        </w:rPr>
        <w:t xml:space="preserve">в кратчайшие сроки они покинут </w:t>
      </w:r>
      <w:r w:rsidR="00054EC1" w:rsidRPr="00042F45">
        <w:rPr>
          <w:rFonts w:ascii="Arial" w:hAnsi="Arial" w:cs="Arial"/>
          <w:sz w:val="22"/>
          <w:szCs w:val="22"/>
          <w:lang w:val="ru-RU"/>
        </w:rPr>
        <w:t>территорию,</w:t>
      </w:r>
      <w:r w:rsidRPr="00042F45">
        <w:rPr>
          <w:rFonts w:ascii="Arial" w:hAnsi="Arial" w:cs="Arial"/>
          <w:sz w:val="22"/>
          <w:szCs w:val="22"/>
          <w:lang w:val="ru-RU"/>
        </w:rPr>
        <w:t xml:space="preserve"> на которой используется устройство. </w:t>
      </w:r>
    </w:p>
    <w:p w:rsidR="002A2EEF" w:rsidRPr="00042F45" w:rsidRDefault="002A2EEF" w:rsidP="006A12D6">
      <w:pPr>
        <w:spacing w:line="288" w:lineRule="auto"/>
        <w:ind w:left="-284" w:firstLine="284"/>
        <w:rPr>
          <w:rFonts w:ascii="Arial" w:hAnsi="Arial" w:cs="Arial"/>
          <w:sz w:val="22"/>
          <w:szCs w:val="22"/>
          <w:lang w:val="ru-RU"/>
        </w:rPr>
      </w:pPr>
      <w:r w:rsidRPr="00042F45">
        <w:rPr>
          <w:rFonts w:ascii="Arial" w:hAnsi="Arial" w:cs="Arial"/>
          <w:sz w:val="22"/>
          <w:szCs w:val="22"/>
          <w:lang w:val="ru-RU"/>
        </w:rPr>
        <w:t>Несмотря на то, что взрослые особи насекомых покинут зону обитания, на территории останутся личинки и яйца насекомых, на которые ультразвуковое излучение не действует. Однако после того как вырастут взрослые особи, они также попадут под действие устройства и покинут территорию.</w:t>
      </w:r>
    </w:p>
    <w:p w:rsidR="0039193C" w:rsidRPr="00042F45" w:rsidRDefault="0039193C" w:rsidP="006A12D6">
      <w:pPr>
        <w:spacing w:line="288" w:lineRule="auto"/>
        <w:ind w:left="-284" w:right="-307" w:firstLine="284"/>
        <w:rPr>
          <w:rFonts w:ascii="Arial" w:hAnsi="Arial" w:cs="Arial"/>
          <w:sz w:val="22"/>
          <w:szCs w:val="22"/>
          <w:lang w:val="ru-RU"/>
        </w:rPr>
      </w:pPr>
      <w:r w:rsidRPr="00042F45">
        <w:rPr>
          <w:rFonts w:ascii="Arial" w:hAnsi="Arial" w:cs="Arial"/>
          <w:sz w:val="22"/>
          <w:szCs w:val="22"/>
          <w:lang w:val="ru-RU"/>
        </w:rPr>
        <w:t>В связи с этим, на полное избавление территории от насекомых может потребоваться от 4 до 6 недель.</w:t>
      </w:r>
    </w:p>
    <w:p w:rsidR="006A12D6" w:rsidRPr="00042F45" w:rsidRDefault="006A12D6" w:rsidP="006A12D6">
      <w:pPr>
        <w:spacing w:line="288" w:lineRule="auto"/>
        <w:ind w:left="-284" w:right="-307" w:firstLine="284"/>
        <w:rPr>
          <w:rFonts w:ascii="Arial" w:hAnsi="Arial" w:cs="Arial"/>
          <w:sz w:val="22"/>
          <w:szCs w:val="22"/>
          <w:lang w:val="ru-RU"/>
        </w:rPr>
      </w:pPr>
    </w:p>
    <w:p w:rsidR="0039193C" w:rsidRPr="00042F45" w:rsidRDefault="0039193C" w:rsidP="006A12D6">
      <w:pPr>
        <w:spacing w:line="288" w:lineRule="auto"/>
        <w:ind w:left="-284" w:right="-307" w:firstLine="284"/>
        <w:rPr>
          <w:rFonts w:ascii="Arial" w:hAnsi="Arial" w:cs="Arial"/>
          <w:b/>
          <w:sz w:val="22"/>
          <w:szCs w:val="22"/>
          <w:lang w:val="ru-RU"/>
        </w:rPr>
      </w:pPr>
      <w:r w:rsidRPr="00042F45">
        <w:rPr>
          <w:rFonts w:ascii="Arial" w:hAnsi="Arial" w:cs="Arial"/>
          <w:b/>
          <w:sz w:val="22"/>
          <w:szCs w:val="22"/>
          <w:lang w:val="ru-RU"/>
        </w:rPr>
        <w:t>Технические характеристики:</w:t>
      </w:r>
    </w:p>
    <w:p w:rsidR="0039193C" w:rsidRPr="00042F45" w:rsidRDefault="0039193C" w:rsidP="006A12D6">
      <w:pPr>
        <w:spacing w:line="288" w:lineRule="auto"/>
        <w:ind w:left="-284" w:right="-307" w:firstLine="284"/>
        <w:rPr>
          <w:rFonts w:ascii="Arial" w:hAnsi="Arial" w:cs="Arial"/>
          <w:sz w:val="22"/>
          <w:szCs w:val="22"/>
          <w:lang w:val="ru-RU"/>
        </w:rPr>
      </w:pPr>
      <w:r w:rsidRPr="00042F45">
        <w:rPr>
          <w:rFonts w:ascii="Arial" w:hAnsi="Arial" w:cs="Arial"/>
          <w:sz w:val="22"/>
          <w:szCs w:val="22"/>
          <w:lang w:val="ru-RU"/>
        </w:rPr>
        <w:t>Размеры</w:t>
      </w:r>
      <w:r w:rsidR="00054EC1" w:rsidRPr="00042F45">
        <w:rPr>
          <w:rFonts w:ascii="Arial" w:hAnsi="Arial" w:cs="Arial"/>
          <w:sz w:val="22"/>
          <w:szCs w:val="22"/>
          <w:lang w:val="ru-RU"/>
        </w:rPr>
        <w:t xml:space="preserve">: 75 х </w:t>
      </w:r>
      <w:r w:rsidR="00E4487C" w:rsidRPr="00042F45">
        <w:rPr>
          <w:rFonts w:ascii="Arial" w:hAnsi="Arial" w:cs="Arial"/>
          <w:sz w:val="22"/>
          <w:szCs w:val="22"/>
          <w:lang w:val="ru-RU"/>
        </w:rPr>
        <w:t>25</w:t>
      </w:r>
      <w:r w:rsidR="00054EC1" w:rsidRPr="00042F45">
        <w:rPr>
          <w:rFonts w:ascii="Arial" w:hAnsi="Arial" w:cs="Arial"/>
          <w:sz w:val="22"/>
          <w:szCs w:val="22"/>
          <w:lang w:val="ru-RU"/>
        </w:rPr>
        <w:t xml:space="preserve"> </w:t>
      </w:r>
      <w:r w:rsidR="00E4487C" w:rsidRPr="00042F45">
        <w:rPr>
          <w:rFonts w:ascii="Arial" w:hAnsi="Arial" w:cs="Arial"/>
          <w:sz w:val="22"/>
          <w:szCs w:val="22"/>
          <w:lang w:val="ru-RU"/>
        </w:rPr>
        <w:t>х 122</w:t>
      </w:r>
      <w:r w:rsidR="00054EC1" w:rsidRPr="00042F45">
        <w:rPr>
          <w:rFonts w:ascii="Arial" w:hAnsi="Arial" w:cs="Arial"/>
          <w:sz w:val="22"/>
          <w:szCs w:val="22"/>
          <w:lang w:val="ru-RU"/>
        </w:rPr>
        <w:t xml:space="preserve"> мм</w:t>
      </w:r>
      <w:r w:rsidR="00E4487C" w:rsidRPr="00042F45">
        <w:rPr>
          <w:rFonts w:ascii="Arial" w:hAnsi="Arial" w:cs="Arial"/>
          <w:sz w:val="22"/>
          <w:szCs w:val="22"/>
          <w:lang w:val="ru-RU"/>
        </w:rPr>
        <w:t>.</w:t>
      </w:r>
      <w:r w:rsidRPr="00042F45">
        <w:rPr>
          <w:rFonts w:ascii="Arial" w:hAnsi="Arial" w:cs="Arial"/>
          <w:sz w:val="22"/>
          <w:szCs w:val="22"/>
          <w:lang w:val="ru-RU"/>
        </w:rPr>
        <w:t xml:space="preserve">        </w:t>
      </w:r>
    </w:p>
    <w:p w:rsidR="0039193C" w:rsidRPr="00042F45" w:rsidRDefault="0039193C" w:rsidP="006A12D6">
      <w:pPr>
        <w:spacing w:line="288" w:lineRule="auto"/>
        <w:ind w:left="-284" w:right="-307" w:firstLine="284"/>
        <w:rPr>
          <w:rFonts w:ascii="Arial" w:hAnsi="Arial" w:cs="Arial"/>
          <w:sz w:val="22"/>
          <w:szCs w:val="22"/>
          <w:lang w:val="ru-RU"/>
        </w:rPr>
      </w:pPr>
      <w:r w:rsidRPr="00042F45">
        <w:rPr>
          <w:rFonts w:ascii="Arial" w:hAnsi="Arial" w:cs="Arial"/>
          <w:sz w:val="22"/>
          <w:szCs w:val="22"/>
          <w:lang w:val="ru-RU"/>
        </w:rPr>
        <w:t>Вес</w:t>
      </w:r>
      <w:r w:rsidR="00E4487C" w:rsidRPr="00042F45">
        <w:rPr>
          <w:rFonts w:ascii="Arial" w:hAnsi="Arial" w:cs="Arial"/>
          <w:sz w:val="22"/>
          <w:szCs w:val="22"/>
          <w:lang w:val="ru-RU"/>
        </w:rPr>
        <w:t>: 340</w:t>
      </w:r>
      <w:r w:rsidR="00054EC1" w:rsidRPr="00042F45">
        <w:rPr>
          <w:rFonts w:ascii="Arial" w:hAnsi="Arial" w:cs="Arial"/>
          <w:sz w:val="22"/>
          <w:szCs w:val="22"/>
          <w:lang w:val="ru-RU"/>
        </w:rPr>
        <w:t xml:space="preserve"> </w:t>
      </w:r>
      <w:r w:rsidR="00E4487C" w:rsidRPr="00042F45">
        <w:rPr>
          <w:rFonts w:ascii="Arial" w:hAnsi="Arial" w:cs="Arial"/>
          <w:sz w:val="22"/>
          <w:szCs w:val="22"/>
          <w:lang w:val="ru-RU"/>
        </w:rPr>
        <w:t>г.</w:t>
      </w:r>
      <w:r w:rsidRPr="00042F45">
        <w:rPr>
          <w:rFonts w:ascii="Arial" w:hAnsi="Arial" w:cs="Arial"/>
          <w:sz w:val="22"/>
          <w:szCs w:val="22"/>
          <w:lang w:val="ru-RU"/>
        </w:rPr>
        <w:t xml:space="preserve">            </w:t>
      </w:r>
    </w:p>
    <w:p w:rsidR="0039193C" w:rsidRPr="00042F45" w:rsidRDefault="00054EC1" w:rsidP="006A12D6">
      <w:pPr>
        <w:spacing w:line="288" w:lineRule="auto"/>
        <w:ind w:left="-284" w:right="-307" w:firstLine="284"/>
        <w:rPr>
          <w:rFonts w:ascii="Arial" w:hAnsi="Arial" w:cs="Arial"/>
          <w:sz w:val="22"/>
          <w:szCs w:val="22"/>
          <w:lang w:val="ru-RU"/>
        </w:rPr>
      </w:pPr>
      <w:r w:rsidRPr="00042F45">
        <w:rPr>
          <w:rFonts w:ascii="Arial" w:hAnsi="Arial" w:cs="Arial"/>
          <w:sz w:val="22"/>
          <w:szCs w:val="22"/>
          <w:lang w:val="ru-RU"/>
        </w:rPr>
        <w:t>П</w:t>
      </w:r>
      <w:r w:rsidR="0039193C" w:rsidRPr="00042F45">
        <w:rPr>
          <w:rFonts w:ascii="Arial" w:hAnsi="Arial" w:cs="Arial"/>
          <w:sz w:val="22"/>
          <w:szCs w:val="22"/>
          <w:lang w:val="ru-RU"/>
        </w:rPr>
        <w:t>итание</w:t>
      </w:r>
      <w:r w:rsidR="00E4487C" w:rsidRPr="00042F45">
        <w:rPr>
          <w:rFonts w:ascii="Arial" w:hAnsi="Arial" w:cs="Arial"/>
          <w:sz w:val="22"/>
          <w:szCs w:val="22"/>
          <w:lang w:val="ru-RU"/>
        </w:rPr>
        <w:t xml:space="preserve">: 105-120 </w:t>
      </w:r>
      <w:r w:rsidRPr="00042F45">
        <w:rPr>
          <w:rFonts w:ascii="Arial" w:hAnsi="Arial" w:cs="Arial"/>
          <w:sz w:val="22"/>
          <w:szCs w:val="22"/>
          <w:lang w:val="ru-RU"/>
        </w:rPr>
        <w:t>В,</w:t>
      </w:r>
      <w:r w:rsidR="00E4487C" w:rsidRPr="00042F45">
        <w:rPr>
          <w:rFonts w:ascii="Arial" w:hAnsi="Arial" w:cs="Arial"/>
          <w:sz w:val="22"/>
          <w:szCs w:val="22"/>
          <w:lang w:val="ru-RU"/>
        </w:rPr>
        <w:t xml:space="preserve"> 60 Гц</w:t>
      </w:r>
      <w:r w:rsidR="003B262C" w:rsidRPr="00042F45">
        <w:rPr>
          <w:rFonts w:ascii="Arial" w:hAnsi="Arial" w:cs="Arial"/>
          <w:sz w:val="22"/>
          <w:szCs w:val="22"/>
          <w:lang w:val="ru-RU"/>
        </w:rPr>
        <w:t xml:space="preserve"> / </w:t>
      </w:r>
      <w:r w:rsidR="00E4487C" w:rsidRPr="00042F45">
        <w:rPr>
          <w:rFonts w:ascii="Arial" w:hAnsi="Arial" w:cs="Arial"/>
          <w:sz w:val="22"/>
          <w:szCs w:val="22"/>
          <w:lang w:val="ru-RU"/>
        </w:rPr>
        <w:t xml:space="preserve">220-240 </w:t>
      </w:r>
      <w:r w:rsidRPr="00042F45">
        <w:rPr>
          <w:rFonts w:ascii="Arial" w:hAnsi="Arial" w:cs="Arial"/>
          <w:sz w:val="22"/>
          <w:szCs w:val="22"/>
          <w:lang w:val="ru-RU"/>
        </w:rPr>
        <w:t>В</w:t>
      </w:r>
      <w:r w:rsidR="00E4487C" w:rsidRPr="00042F45">
        <w:rPr>
          <w:rFonts w:ascii="Arial" w:hAnsi="Arial" w:cs="Arial"/>
          <w:sz w:val="22"/>
          <w:szCs w:val="22"/>
          <w:lang w:val="ru-RU"/>
        </w:rPr>
        <w:t>, 50</w:t>
      </w:r>
      <w:r w:rsidR="0039193C" w:rsidRPr="00042F45">
        <w:rPr>
          <w:rFonts w:ascii="Arial" w:hAnsi="Arial" w:cs="Arial"/>
          <w:sz w:val="22"/>
          <w:szCs w:val="22"/>
          <w:lang w:val="ru-RU"/>
        </w:rPr>
        <w:t xml:space="preserve"> </w:t>
      </w:r>
      <w:r w:rsidRPr="00042F45">
        <w:rPr>
          <w:rFonts w:ascii="Arial" w:hAnsi="Arial" w:cs="Arial"/>
          <w:sz w:val="22"/>
          <w:szCs w:val="22"/>
          <w:lang w:val="ru-RU"/>
        </w:rPr>
        <w:t>Гц</w:t>
      </w:r>
    </w:p>
    <w:p w:rsidR="001B1932" w:rsidRPr="00042F45" w:rsidRDefault="00054EC1" w:rsidP="006A12D6">
      <w:pPr>
        <w:spacing w:line="288" w:lineRule="auto"/>
        <w:ind w:left="-284" w:right="-307" w:firstLine="284"/>
        <w:rPr>
          <w:rFonts w:ascii="Arial" w:hAnsi="Arial" w:cs="Arial"/>
          <w:sz w:val="22"/>
          <w:szCs w:val="22"/>
          <w:lang w:val="ru-RU"/>
        </w:rPr>
      </w:pPr>
      <w:r w:rsidRPr="00042F45">
        <w:rPr>
          <w:rFonts w:ascii="Arial" w:hAnsi="Arial" w:cs="Arial"/>
          <w:sz w:val="22"/>
          <w:szCs w:val="22"/>
          <w:lang w:val="ru-RU"/>
        </w:rPr>
        <w:t>З</w:t>
      </w:r>
      <w:r w:rsidR="0039193C" w:rsidRPr="00042F45">
        <w:rPr>
          <w:rFonts w:ascii="Arial" w:hAnsi="Arial" w:cs="Arial"/>
          <w:sz w:val="22"/>
          <w:szCs w:val="22"/>
          <w:lang w:val="ru-RU"/>
        </w:rPr>
        <w:t>вуковое давление</w:t>
      </w:r>
      <w:r w:rsidR="0063723C" w:rsidRPr="00042F45">
        <w:rPr>
          <w:rFonts w:ascii="Arial" w:hAnsi="Arial" w:cs="Arial"/>
          <w:sz w:val="22"/>
          <w:szCs w:val="22"/>
          <w:lang w:val="ru-RU"/>
        </w:rPr>
        <w:t>:</w:t>
      </w:r>
      <w:r w:rsidR="0039193C" w:rsidRPr="00042F45">
        <w:rPr>
          <w:rFonts w:ascii="Arial" w:hAnsi="Arial" w:cs="Arial"/>
          <w:sz w:val="22"/>
          <w:szCs w:val="22"/>
          <w:lang w:val="ru-RU"/>
        </w:rPr>
        <w:t xml:space="preserve"> 120 </w:t>
      </w:r>
      <w:r w:rsidR="0063723C" w:rsidRPr="00042F45">
        <w:rPr>
          <w:rFonts w:ascii="Arial" w:hAnsi="Arial" w:cs="Arial"/>
          <w:sz w:val="22"/>
          <w:szCs w:val="22"/>
          <w:lang w:val="ru-RU"/>
        </w:rPr>
        <w:t>ДБ</w:t>
      </w:r>
      <w:r w:rsidR="0039193C" w:rsidRPr="00042F45">
        <w:rPr>
          <w:rFonts w:ascii="Arial" w:hAnsi="Arial" w:cs="Arial"/>
          <w:sz w:val="22"/>
          <w:szCs w:val="22"/>
          <w:lang w:val="ru-RU"/>
        </w:rPr>
        <w:t>/динамик</w:t>
      </w:r>
      <w:r w:rsidR="00E4487C" w:rsidRPr="00042F45">
        <w:rPr>
          <w:rFonts w:ascii="Arial" w:hAnsi="Arial" w:cs="Arial"/>
          <w:sz w:val="22"/>
          <w:szCs w:val="22"/>
          <w:lang w:val="ru-RU"/>
        </w:rPr>
        <w:t>.</w:t>
      </w:r>
      <w:r w:rsidR="00E8756B" w:rsidRPr="00042F4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85E44" w:rsidRDefault="00985E44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p w:rsidR="00042F45" w:rsidRDefault="00042F45" w:rsidP="00E8756B">
      <w:pPr>
        <w:ind w:left="-284" w:right="-307" w:firstLine="284"/>
        <w:rPr>
          <w:rFonts w:ascii="Arial" w:hAnsi="Arial" w:cs="Arial"/>
          <w:sz w:val="20"/>
          <w:szCs w:val="20"/>
          <w:lang w:val="ru-RU"/>
        </w:rPr>
      </w:pPr>
    </w:p>
    <w:sectPr w:rsidR="00042F45" w:rsidSect="00E8756B">
      <w:pgSz w:w="11906" w:h="16838"/>
      <w:pgMar w:top="284" w:right="720" w:bottom="426" w:left="720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535" w:rsidRDefault="007A0535" w:rsidP="00054EC1">
      <w:r>
        <w:separator/>
      </w:r>
    </w:p>
  </w:endnote>
  <w:endnote w:type="continuationSeparator" w:id="0">
    <w:p w:rsidR="007A0535" w:rsidRDefault="007A0535" w:rsidP="00054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535" w:rsidRDefault="007A0535" w:rsidP="00054EC1">
      <w:r>
        <w:separator/>
      </w:r>
    </w:p>
  </w:footnote>
  <w:footnote w:type="continuationSeparator" w:id="0">
    <w:p w:rsidR="007A0535" w:rsidRDefault="007A0535" w:rsidP="00054E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05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62B5A"/>
    <w:rsid w:val="00004A58"/>
    <w:rsid w:val="000067D4"/>
    <w:rsid w:val="00021DE5"/>
    <w:rsid w:val="00026E61"/>
    <w:rsid w:val="0003238A"/>
    <w:rsid w:val="00034A69"/>
    <w:rsid w:val="00035F48"/>
    <w:rsid w:val="00036269"/>
    <w:rsid w:val="000429BE"/>
    <w:rsid w:val="00042F45"/>
    <w:rsid w:val="00044567"/>
    <w:rsid w:val="0005127B"/>
    <w:rsid w:val="00054EC1"/>
    <w:rsid w:val="00061BC0"/>
    <w:rsid w:val="000661E7"/>
    <w:rsid w:val="000755F5"/>
    <w:rsid w:val="00080B91"/>
    <w:rsid w:val="00082E64"/>
    <w:rsid w:val="000901CD"/>
    <w:rsid w:val="00090517"/>
    <w:rsid w:val="00092F5D"/>
    <w:rsid w:val="000939DC"/>
    <w:rsid w:val="000A3EAF"/>
    <w:rsid w:val="000A52B4"/>
    <w:rsid w:val="000A6CCE"/>
    <w:rsid w:val="000A6E96"/>
    <w:rsid w:val="000A7B7D"/>
    <w:rsid w:val="000B4033"/>
    <w:rsid w:val="000B5423"/>
    <w:rsid w:val="000C1143"/>
    <w:rsid w:val="000C32EE"/>
    <w:rsid w:val="000C5C9C"/>
    <w:rsid w:val="000D4320"/>
    <w:rsid w:val="000E7825"/>
    <w:rsid w:val="000E7D7A"/>
    <w:rsid w:val="000F18F2"/>
    <w:rsid w:val="000F22A8"/>
    <w:rsid w:val="000F3559"/>
    <w:rsid w:val="000F6CA6"/>
    <w:rsid w:val="00103811"/>
    <w:rsid w:val="001053D0"/>
    <w:rsid w:val="00107263"/>
    <w:rsid w:val="00112E65"/>
    <w:rsid w:val="0012581F"/>
    <w:rsid w:val="00134355"/>
    <w:rsid w:val="001347E9"/>
    <w:rsid w:val="001403E4"/>
    <w:rsid w:val="00143BDF"/>
    <w:rsid w:val="00150ACB"/>
    <w:rsid w:val="00161760"/>
    <w:rsid w:val="00161BF3"/>
    <w:rsid w:val="001632FC"/>
    <w:rsid w:val="001700EE"/>
    <w:rsid w:val="00170CE0"/>
    <w:rsid w:val="00173A93"/>
    <w:rsid w:val="00174AA8"/>
    <w:rsid w:val="00176FAE"/>
    <w:rsid w:val="001817AF"/>
    <w:rsid w:val="00191A97"/>
    <w:rsid w:val="00193BAC"/>
    <w:rsid w:val="001A598D"/>
    <w:rsid w:val="001A748D"/>
    <w:rsid w:val="001B0CD5"/>
    <w:rsid w:val="001B1932"/>
    <w:rsid w:val="001B407C"/>
    <w:rsid w:val="001C0B1A"/>
    <w:rsid w:val="001C3396"/>
    <w:rsid w:val="001C3DEA"/>
    <w:rsid w:val="001C654B"/>
    <w:rsid w:val="001D2514"/>
    <w:rsid w:val="001D39CB"/>
    <w:rsid w:val="001D41D0"/>
    <w:rsid w:val="001D4EA1"/>
    <w:rsid w:val="001E40D0"/>
    <w:rsid w:val="001E6756"/>
    <w:rsid w:val="001F1C6F"/>
    <w:rsid w:val="001F3DA8"/>
    <w:rsid w:val="001F677C"/>
    <w:rsid w:val="001F6A3C"/>
    <w:rsid w:val="001F75A9"/>
    <w:rsid w:val="00200308"/>
    <w:rsid w:val="00202004"/>
    <w:rsid w:val="002069C2"/>
    <w:rsid w:val="0021301A"/>
    <w:rsid w:val="002146B1"/>
    <w:rsid w:val="00216958"/>
    <w:rsid w:val="00217482"/>
    <w:rsid w:val="0022209A"/>
    <w:rsid w:val="00222576"/>
    <w:rsid w:val="0022271F"/>
    <w:rsid w:val="002244C5"/>
    <w:rsid w:val="0022744B"/>
    <w:rsid w:val="00230468"/>
    <w:rsid w:val="00233334"/>
    <w:rsid w:val="0023700F"/>
    <w:rsid w:val="00254D65"/>
    <w:rsid w:val="00254EBA"/>
    <w:rsid w:val="00255A08"/>
    <w:rsid w:val="00256F96"/>
    <w:rsid w:val="00257BC4"/>
    <w:rsid w:val="00260C0F"/>
    <w:rsid w:val="00261516"/>
    <w:rsid w:val="00265E6F"/>
    <w:rsid w:val="00265F89"/>
    <w:rsid w:val="0026692D"/>
    <w:rsid w:val="002727DA"/>
    <w:rsid w:val="00273D2F"/>
    <w:rsid w:val="002745BF"/>
    <w:rsid w:val="00276557"/>
    <w:rsid w:val="0028146A"/>
    <w:rsid w:val="002841B9"/>
    <w:rsid w:val="002915EC"/>
    <w:rsid w:val="00294924"/>
    <w:rsid w:val="00296E34"/>
    <w:rsid w:val="002A2EEF"/>
    <w:rsid w:val="002A5247"/>
    <w:rsid w:val="002B424B"/>
    <w:rsid w:val="002C061A"/>
    <w:rsid w:val="002C07B4"/>
    <w:rsid w:val="002C268F"/>
    <w:rsid w:val="002C61DC"/>
    <w:rsid w:val="002D01D6"/>
    <w:rsid w:val="002D0CCA"/>
    <w:rsid w:val="002D0F12"/>
    <w:rsid w:val="002D430A"/>
    <w:rsid w:val="002D54C5"/>
    <w:rsid w:val="002D5840"/>
    <w:rsid w:val="002E0227"/>
    <w:rsid w:val="002E4453"/>
    <w:rsid w:val="002E7457"/>
    <w:rsid w:val="002F006D"/>
    <w:rsid w:val="002F39DF"/>
    <w:rsid w:val="002F6789"/>
    <w:rsid w:val="00306E79"/>
    <w:rsid w:val="00307367"/>
    <w:rsid w:val="003122A8"/>
    <w:rsid w:val="00314347"/>
    <w:rsid w:val="00314D76"/>
    <w:rsid w:val="00315761"/>
    <w:rsid w:val="003163BA"/>
    <w:rsid w:val="00323409"/>
    <w:rsid w:val="00326095"/>
    <w:rsid w:val="003330C1"/>
    <w:rsid w:val="00333AC5"/>
    <w:rsid w:val="00333D42"/>
    <w:rsid w:val="0033487A"/>
    <w:rsid w:val="00343315"/>
    <w:rsid w:val="00362B5A"/>
    <w:rsid w:val="003742F9"/>
    <w:rsid w:val="00374551"/>
    <w:rsid w:val="00376F2B"/>
    <w:rsid w:val="00383B2A"/>
    <w:rsid w:val="00383DCC"/>
    <w:rsid w:val="00385536"/>
    <w:rsid w:val="0039193C"/>
    <w:rsid w:val="00392844"/>
    <w:rsid w:val="0039727C"/>
    <w:rsid w:val="003A0CB1"/>
    <w:rsid w:val="003A3302"/>
    <w:rsid w:val="003A4F93"/>
    <w:rsid w:val="003A5A23"/>
    <w:rsid w:val="003A6B1D"/>
    <w:rsid w:val="003B2606"/>
    <w:rsid w:val="003B262C"/>
    <w:rsid w:val="003B51A6"/>
    <w:rsid w:val="003B5CB6"/>
    <w:rsid w:val="003B67ED"/>
    <w:rsid w:val="003B746D"/>
    <w:rsid w:val="003B7A70"/>
    <w:rsid w:val="003C3E7A"/>
    <w:rsid w:val="003D29B2"/>
    <w:rsid w:val="003D2DAB"/>
    <w:rsid w:val="003D4297"/>
    <w:rsid w:val="003D51FC"/>
    <w:rsid w:val="003D528C"/>
    <w:rsid w:val="003D67C8"/>
    <w:rsid w:val="003D73B2"/>
    <w:rsid w:val="003E07DE"/>
    <w:rsid w:val="003E2755"/>
    <w:rsid w:val="003E2CBF"/>
    <w:rsid w:val="003E4BA7"/>
    <w:rsid w:val="003E4DFF"/>
    <w:rsid w:val="003F11E7"/>
    <w:rsid w:val="003F13D2"/>
    <w:rsid w:val="003F1767"/>
    <w:rsid w:val="003F3807"/>
    <w:rsid w:val="003F4B2A"/>
    <w:rsid w:val="003F6DAA"/>
    <w:rsid w:val="00404347"/>
    <w:rsid w:val="00410AE7"/>
    <w:rsid w:val="00414FDB"/>
    <w:rsid w:val="004170B1"/>
    <w:rsid w:val="00417563"/>
    <w:rsid w:val="00423264"/>
    <w:rsid w:val="004255ED"/>
    <w:rsid w:val="00427145"/>
    <w:rsid w:val="00430CBC"/>
    <w:rsid w:val="0043109D"/>
    <w:rsid w:val="004311FE"/>
    <w:rsid w:val="0043313E"/>
    <w:rsid w:val="0043459D"/>
    <w:rsid w:val="00445EF8"/>
    <w:rsid w:val="004466F7"/>
    <w:rsid w:val="00446D8E"/>
    <w:rsid w:val="004471FF"/>
    <w:rsid w:val="004517F4"/>
    <w:rsid w:val="004539DC"/>
    <w:rsid w:val="004542F6"/>
    <w:rsid w:val="00454C76"/>
    <w:rsid w:val="00456A4E"/>
    <w:rsid w:val="00456BB0"/>
    <w:rsid w:val="00462ED8"/>
    <w:rsid w:val="00462F92"/>
    <w:rsid w:val="004665F1"/>
    <w:rsid w:val="00466B99"/>
    <w:rsid w:val="00470947"/>
    <w:rsid w:val="0048688D"/>
    <w:rsid w:val="00487E10"/>
    <w:rsid w:val="004A5912"/>
    <w:rsid w:val="004B23B7"/>
    <w:rsid w:val="004B7798"/>
    <w:rsid w:val="004C5911"/>
    <w:rsid w:val="004C5C89"/>
    <w:rsid w:val="004C629B"/>
    <w:rsid w:val="004D1B65"/>
    <w:rsid w:val="004D3DA3"/>
    <w:rsid w:val="004D7101"/>
    <w:rsid w:val="004D745A"/>
    <w:rsid w:val="004E255A"/>
    <w:rsid w:val="004E5E5E"/>
    <w:rsid w:val="004E5FA2"/>
    <w:rsid w:val="004F09A4"/>
    <w:rsid w:val="004F2031"/>
    <w:rsid w:val="004F5128"/>
    <w:rsid w:val="00503940"/>
    <w:rsid w:val="00505503"/>
    <w:rsid w:val="00505ACD"/>
    <w:rsid w:val="005064E0"/>
    <w:rsid w:val="005074F6"/>
    <w:rsid w:val="005079C7"/>
    <w:rsid w:val="00507D02"/>
    <w:rsid w:val="00510E49"/>
    <w:rsid w:val="00512616"/>
    <w:rsid w:val="00513405"/>
    <w:rsid w:val="00516E04"/>
    <w:rsid w:val="005201FC"/>
    <w:rsid w:val="00522206"/>
    <w:rsid w:val="005244E5"/>
    <w:rsid w:val="00531058"/>
    <w:rsid w:val="0053617E"/>
    <w:rsid w:val="00550A56"/>
    <w:rsid w:val="00554333"/>
    <w:rsid w:val="0055445D"/>
    <w:rsid w:val="0055747C"/>
    <w:rsid w:val="0055771C"/>
    <w:rsid w:val="0055791C"/>
    <w:rsid w:val="0056132B"/>
    <w:rsid w:val="00562202"/>
    <w:rsid w:val="005625A9"/>
    <w:rsid w:val="00563B88"/>
    <w:rsid w:val="00564E77"/>
    <w:rsid w:val="0056638B"/>
    <w:rsid w:val="00567691"/>
    <w:rsid w:val="00581529"/>
    <w:rsid w:val="00581F08"/>
    <w:rsid w:val="00583D2D"/>
    <w:rsid w:val="00584160"/>
    <w:rsid w:val="00590299"/>
    <w:rsid w:val="00593E4B"/>
    <w:rsid w:val="005945F4"/>
    <w:rsid w:val="00594823"/>
    <w:rsid w:val="005B0317"/>
    <w:rsid w:val="005B2CEE"/>
    <w:rsid w:val="005B4887"/>
    <w:rsid w:val="005B6090"/>
    <w:rsid w:val="005B780A"/>
    <w:rsid w:val="005C05C8"/>
    <w:rsid w:val="005C55CC"/>
    <w:rsid w:val="005D20BE"/>
    <w:rsid w:val="005D3CE9"/>
    <w:rsid w:val="005D58A3"/>
    <w:rsid w:val="005D7A83"/>
    <w:rsid w:val="005E15C3"/>
    <w:rsid w:val="005E3DC1"/>
    <w:rsid w:val="005E7186"/>
    <w:rsid w:val="005F08E1"/>
    <w:rsid w:val="005F7512"/>
    <w:rsid w:val="005F7AD3"/>
    <w:rsid w:val="00602BB5"/>
    <w:rsid w:val="006163BA"/>
    <w:rsid w:val="0062776C"/>
    <w:rsid w:val="006305F5"/>
    <w:rsid w:val="006346FE"/>
    <w:rsid w:val="0063723C"/>
    <w:rsid w:val="0064212D"/>
    <w:rsid w:val="00642E2A"/>
    <w:rsid w:val="0064609D"/>
    <w:rsid w:val="00647978"/>
    <w:rsid w:val="00647A08"/>
    <w:rsid w:val="00647E4C"/>
    <w:rsid w:val="00654910"/>
    <w:rsid w:val="00655939"/>
    <w:rsid w:val="006565E6"/>
    <w:rsid w:val="00663017"/>
    <w:rsid w:val="0066354B"/>
    <w:rsid w:val="00663A1D"/>
    <w:rsid w:val="00665ECF"/>
    <w:rsid w:val="00666A58"/>
    <w:rsid w:val="006672C6"/>
    <w:rsid w:val="006674BD"/>
    <w:rsid w:val="006802C7"/>
    <w:rsid w:val="0068631B"/>
    <w:rsid w:val="00691125"/>
    <w:rsid w:val="006A12D6"/>
    <w:rsid w:val="006A5BCD"/>
    <w:rsid w:val="006A75F2"/>
    <w:rsid w:val="006B1C39"/>
    <w:rsid w:val="006B21FB"/>
    <w:rsid w:val="006B5830"/>
    <w:rsid w:val="006C0C42"/>
    <w:rsid w:val="006C62BE"/>
    <w:rsid w:val="006D00D2"/>
    <w:rsid w:val="006D0F7E"/>
    <w:rsid w:val="006D3081"/>
    <w:rsid w:val="006D6B8D"/>
    <w:rsid w:val="006E281C"/>
    <w:rsid w:val="006E4608"/>
    <w:rsid w:val="006E4771"/>
    <w:rsid w:val="006E682C"/>
    <w:rsid w:val="006F0571"/>
    <w:rsid w:val="006F06A4"/>
    <w:rsid w:val="006F44E7"/>
    <w:rsid w:val="006F50D3"/>
    <w:rsid w:val="00700980"/>
    <w:rsid w:val="00705203"/>
    <w:rsid w:val="00705D14"/>
    <w:rsid w:val="0070641E"/>
    <w:rsid w:val="00710215"/>
    <w:rsid w:val="00716BDB"/>
    <w:rsid w:val="007219A0"/>
    <w:rsid w:val="00721AD5"/>
    <w:rsid w:val="00721DE0"/>
    <w:rsid w:val="00722B88"/>
    <w:rsid w:val="00724A15"/>
    <w:rsid w:val="00724C66"/>
    <w:rsid w:val="00735392"/>
    <w:rsid w:val="00736AF8"/>
    <w:rsid w:val="00737B2E"/>
    <w:rsid w:val="007403D5"/>
    <w:rsid w:val="00742548"/>
    <w:rsid w:val="00743F09"/>
    <w:rsid w:val="00744C54"/>
    <w:rsid w:val="007457B7"/>
    <w:rsid w:val="007477B8"/>
    <w:rsid w:val="007515C6"/>
    <w:rsid w:val="00752F65"/>
    <w:rsid w:val="007623AC"/>
    <w:rsid w:val="007635C1"/>
    <w:rsid w:val="007647FE"/>
    <w:rsid w:val="007648E1"/>
    <w:rsid w:val="007663D2"/>
    <w:rsid w:val="007664C2"/>
    <w:rsid w:val="0077161A"/>
    <w:rsid w:val="0077277A"/>
    <w:rsid w:val="0077343F"/>
    <w:rsid w:val="00774D23"/>
    <w:rsid w:val="007822CC"/>
    <w:rsid w:val="0078293B"/>
    <w:rsid w:val="007829BC"/>
    <w:rsid w:val="007834BA"/>
    <w:rsid w:val="0078591A"/>
    <w:rsid w:val="00785C83"/>
    <w:rsid w:val="007907A8"/>
    <w:rsid w:val="007A0535"/>
    <w:rsid w:val="007A0FA3"/>
    <w:rsid w:val="007A20AF"/>
    <w:rsid w:val="007A6A1D"/>
    <w:rsid w:val="007B0D86"/>
    <w:rsid w:val="007B22C1"/>
    <w:rsid w:val="007B24F4"/>
    <w:rsid w:val="007B398B"/>
    <w:rsid w:val="007C07B4"/>
    <w:rsid w:val="007C4694"/>
    <w:rsid w:val="007C5EC8"/>
    <w:rsid w:val="007C5EEC"/>
    <w:rsid w:val="007D0852"/>
    <w:rsid w:val="007D297E"/>
    <w:rsid w:val="007D61CD"/>
    <w:rsid w:val="007E270B"/>
    <w:rsid w:val="007F0C80"/>
    <w:rsid w:val="007F12B5"/>
    <w:rsid w:val="007F7CFF"/>
    <w:rsid w:val="00804823"/>
    <w:rsid w:val="00810808"/>
    <w:rsid w:val="00813FE2"/>
    <w:rsid w:val="00820C11"/>
    <w:rsid w:val="00822105"/>
    <w:rsid w:val="0082249A"/>
    <w:rsid w:val="008269D9"/>
    <w:rsid w:val="00830C5F"/>
    <w:rsid w:val="00844050"/>
    <w:rsid w:val="00845F59"/>
    <w:rsid w:val="0085544C"/>
    <w:rsid w:val="00855DC6"/>
    <w:rsid w:val="00860B3D"/>
    <w:rsid w:val="00861602"/>
    <w:rsid w:val="00861B55"/>
    <w:rsid w:val="00863053"/>
    <w:rsid w:val="008659CF"/>
    <w:rsid w:val="008707E0"/>
    <w:rsid w:val="00874079"/>
    <w:rsid w:val="00880D0E"/>
    <w:rsid w:val="00881EC5"/>
    <w:rsid w:val="008849B2"/>
    <w:rsid w:val="00884B52"/>
    <w:rsid w:val="0088731D"/>
    <w:rsid w:val="00890EEB"/>
    <w:rsid w:val="00893C52"/>
    <w:rsid w:val="008A0916"/>
    <w:rsid w:val="008A4538"/>
    <w:rsid w:val="008A51B0"/>
    <w:rsid w:val="008A5B70"/>
    <w:rsid w:val="008B05AB"/>
    <w:rsid w:val="008C0391"/>
    <w:rsid w:val="008C1464"/>
    <w:rsid w:val="008C1969"/>
    <w:rsid w:val="008C525D"/>
    <w:rsid w:val="008C70C4"/>
    <w:rsid w:val="008C7EBE"/>
    <w:rsid w:val="008D47B0"/>
    <w:rsid w:val="008D72C6"/>
    <w:rsid w:val="008F0327"/>
    <w:rsid w:val="008F14BE"/>
    <w:rsid w:val="008F5D1D"/>
    <w:rsid w:val="00902C56"/>
    <w:rsid w:val="00905D21"/>
    <w:rsid w:val="009065B1"/>
    <w:rsid w:val="0091188B"/>
    <w:rsid w:val="00911AC4"/>
    <w:rsid w:val="00911F48"/>
    <w:rsid w:val="009123B0"/>
    <w:rsid w:val="0091563E"/>
    <w:rsid w:val="00920372"/>
    <w:rsid w:val="00921229"/>
    <w:rsid w:val="00925A78"/>
    <w:rsid w:val="00932E9C"/>
    <w:rsid w:val="009361F6"/>
    <w:rsid w:val="009374C9"/>
    <w:rsid w:val="00941746"/>
    <w:rsid w:val="009421C0"/>
    <w:rsid w:val="00942FD2"/>
    <w:rsid w:val="0094636F"/>
    <w:rsid w:val="00951FBD"/>
    <w:rsid w:val="00952242"/>
    <w:rsid w:val="00953276"/>
    <w:rsid w:val="00953813"/>
    <w:rsid w:val="0095392E"/>
    <w:rsid w:val="009543B9"/>
    <w:rsid w:val="00960CD6"/>
    <w:rsid w:val="00960E7C"/>
    <w:rsid w:val="00960FC1"/>
    <w:rsid w:val="0096352E"/>
    <w:rsid w:val="00963BD6"/>
    <w:rsid w:val="00977791"/>
    <w:rsid w:val="00977994"/>
    <w:rsid w:val="00982898"/>
    <w:rsid w:val="00983F27"/>
    <w:rsid w:val="0098420B"/>
    <w:rsid w:val="00985E44"/>
    <w:rsid w:val="009970A6"/>
    <w:rsid w:val="009A2119"/>
    <w:rsid w:val="009A6093"/>
    <w:rsid w:val="009B7BEB"/>
    <w:rsid w:val="009C3ECD"/>
    <w:rsid w:val="009C70DF"/>
    <w:rsid w:val="009C7349"/>
    <w:rsid w:val="009D1628"/>
    <w:rsid w:val="009D2F47"/>
    <w:rsid w:val="009D308A"/>
    <w:rsid w:val="009D483C"/>
    <w:rsid w:val="009E2257"/>
    <w:rsid w:val="009E2650"/>
    <w:rsid w:val="009E2F3F"/>
    <w:rsid w:val="009E36D5"/>
    <w:rsid w:val="009E4DD1"/>
    <w:rsid w:val="009E606B"/>
    <w:rsid w:val="009E6932"/>
    <w:rsid w:val="009E78E2"/>
    <w:rsid w:val="009F2BFA"/>
    <w:rsid w:val="009F77EC"/>
    <w:rsid w:val="00A05661"/>
    <w:rsid w:val="00A07563"/>
    <w:rsid w:val="00A23585"/>
    <w:rsid w:val="00A2609B"/>
    <w:rsid w:val="00A32EE0"/>
    <w:rsid w:val="00A3410B"/>
    <w:rsid w:val="00A37E79"/>
    <w:rsid w:val="00A416C1"/>
    <w:rsid w:val="00A52D23"/>
    <w:rsid w:val="00A56B7F"/>
    <w:rsid w:val="00A63088"/>
    <w:rsid w:val="00A7134A"/>
    <w:rsid w:val="00A762B8"/>
    <w:rsid w:val="00A82B3C"/>
    <w:rsid w:val="00A85B3C"/>
    <w:rsid w:val="00A904D6"/>
    <w:rsid w:val="00A9102A"/>
    <w:rsid w:val="00A9228C"/>
    <w:rsid w:val="00A92843"/>
    <w:rsid w:val="00AA09D4"/>
    <w:rsid w:val="00AB33A7"/>
    <w:rsid w:val="00AB6C04"/>
    <w:rsid w:val="00AB6D09"/>
    <w:rsid w:val="00AC29F3"/>
    <w:rsid w:val="00AC60CC"/>
    <w:rsid w:val="00AC6D3B"/>
    <w:rsid w:val="00AD2348"/>
    <w:rsid w:val="00AD2DCF"/>
    <w:rsid w:val="00AD6774"/>
    <w:rsid w:val="00AD6963"/>
    <w:rsid w:val="00AE1F1B"/>
    <w:rsid w:val="00AE50C1"/>
    <w:rsid w:val="00AE5FAA"/>
    <w:rsid w:val="00AE674E"/>
    <w:rsid w:val="00AE698A"/>
    <w:rsid w:val="00AF079D"/>
    <w:rsid w:val="00AF082F"/>
    <w:rsid w:val="00AF528E"/>
    <w:rsid w:val="00AF65EC"/>
    <w:rsid w:val="00B019C0"/>
    <w:rsid w:val="00B03653"/>
    <w:rsid w:val="00B053BE"/>
    <w:rsid w:val="00B0610F"/>
    <w:rsid w:val="00B0615B"/>
    <w:rsid w:val="00B06DE1"/>
    <w:rsid w:val="00B12596"/>
    <w:rsid w:val="00B14217"/>
    <w:rsid w:val="00B170FB"/>
    <w:rsid w:val="00B17E6B"/>
    <w:rsid w:val="00B22F2E"/>
    <w:rsid w:val="00B23ACD"/>
    <w:rsid w:val="00B25D6B"/>
    <w:rsid w:val="00B27821"/>
    <w:rsid w:val="00B30408"/>
    <w:rsid w:val="00B3138F"/>
    <w:rsid w:val="00B328F2"/>
    <w:rsid w:val="00B32E00"/>
    <w:rsid w:val="00B35F1C"/>
    <w:rsid w:val="00B36832"/>
    <w:rsid w:val="00B377C3"/>
    <w:rsid w:val="00B47764"/>
    <w:rsid w:val="00B51AAB"/>
    <w:rsid w:val="00B559F6"/>
    <w:rsid w:val="00B6534F"/>
    <w:rsid w:val="00B710E0"/>
    <w:rsid w:val="00B764EF"/>
    <w:rsid w:val="00B76CFA"/>
    <w:rsid w:val="00B8260C"/>
    <w:rsid w:val="00B85BAB"/>
    <w:rsid w:val="00B85E23"/>
    <w:rsid w:val="00B90788"/>
    <w:rsid w:val="00B9133D"/>
    <w:rsid w:val="00B9166C"/>
    <w:rsid w:val="00B9519E"/>
    <w:rsid w:val="00BA06CB"/>
    <w:rsid w:val="00BA0844"/>
    <w:rsid w:val="00BA1516"/>
    <w:rsid w:val="00BA2C1A"/>
    <w:rsid w:val="00BA2C30"/>
    <w:rsid w:val="00BC17B2"/>
    <w:rsid w:val="00BC3147"/>
    <w:rsid w:val="00BC3587"/>
    <w:rsid w:val="00BC3BCE"/>
    <w:rsid w:val="00BC5074"/>
    <w:rsid w:val="00BD18B9"/>
    <w:rsid w:val="00BE20A8"/>
    <w:rsid w:val="00BE2C6A"/>
    <w:rsid w:val="00BE3703"/>
    <w:rsid w:val="00BE4492"/>
    <w:rsid w:val="00BF04BC"/>
    <w:rsid w:val="00BF2630"/>
    <w:rsid w:val="00BF3FEA"/>
    <w:rsid w:val="00BF5682"/>
    <w:rsid w:val="00BF5E83"/>
    <w:rsid w:val="00C0401B"/>
    <w:rsid w:val="00C04D6C"/>
    <w:rsid w:val="00C15A67"/>
    <w:rsid w:val="00C16677"/>
    <w:rsid w:val="00C17BD6"/>
    <w:rsid w:val="00C22590"/>
    <w:rsid w:val="00C43C23"/>
    <w:rsid w:val="00C45A16"/>
    <w:rsid w:val="00C5072C"/>
    <w:rsid w:val="00C555E5"/>
    <w:rsid w:val="00C571D9"/>
    <w:rsid w:val="00C64058"/>
    <w:rsid w:val="00C66B90"/>
    <w:rsid w:val="00C6775E"/>
    <w:rsid w:val="00C71B3C"/>
    <w:rsid w:val="00C7236D"/>
    <w:rsid w:val="00C73038"/>
    <w:rsid w:val="00C73962"/>
    <w:rsid w:val="00C7498E"/>
    <w:rsid w:val="00C7610C"/>
    <w:rsid w:val="00C7656E"/>
    <w:rsid w:val="00C80814"/>
    <w:rsid w:val="00C84406"/>
    <w:rsid w:val="00C85560"/>
    <w:rsid w:val="00C946B2"/>
    <w:rsid w:val="00C94913"/>
    <w:rsid w:val="00CA0D26"/>
    <w:rsid w:val="00CA1F7E"/>
    <w:rsid w:val="00CA2F63"/>
    <w:rsid w:val="00CA33BD"/>
    <w:rsid w:val="00CC50A7"/>
    <w:rsid w:val="00CD39ED"/>
    <w:rsid w:val="00CD7937"/>
    <w:rsid w:val="00CF0934"/>
    <w:rsid w:val="00CF38FA"/>
    <w:rsid w:val="00CF54E5"/>
    <w:rsid w:val="00CF6E01"/>
    <w:rsid w:val="00D036A2"/>
    <w:rsid w:val="00D03B18"/>
    <w:rsid w:val="00D056F9"/>
    <w:rsid w:val="00D11180"/>
    <w:rsid w:val="00D14C55"/>
    <w:rsid w:val="00D20344"/>
    <w:rsid w:val="00D22662"/>
    <w:rsid w:val="00D27FA3"/>
    <w:rsid w:val="00D40078"/>
    <w:rsid w:val="00D47A44"/>
    <w:rsid w:val="00D50045"/>
    <w:rsid w:val="00D529B2"/>
    <w:rsid w:val="00D5597A"/>
    <w:rsid w:val="00D55D0A"/>
    <w:rsid w:val="00D57E92"/>
    <w:rsid w:val="00D612BA"/>
    <w:rsid w:val="00D634C9"/>
    <w:rsid w:val="00D67508"/>
    <w:rsid w:val="00D71A0B"/>
    <w:rsid w:val="00D72FC5"/>
    <w:rsid w:val="00D75923"/>
    <w:rsid w:val="00D7599F"/>
    <w:rsid w:val="00D81A71"/>
    <w:rsid w:val="00D824BB"/>
    <w:rsid w:val="00D82553"/>
    <w:rsid w:val="00D82E38"/>
    <w:rsid w:val="00D864BD"/>
    <w:rsid w:val="00D872E4"/>
    <w:rsid w:val="00D9068F"/>
    <w:rsid w:val="00D95347"/>
    <w:rsid w:val="00D9576B"/>
    <w:rsid w:val="00DA37FF"/>
    <w:rsid w:val="00DA46C2"/>
    <w:rsid w:val="00DB220A"/>
    <w:rsid w:val="00DB2FD3"/>
    <w:rsid w:val="00DB3AB1"/>
    <w:rsid w:val="00DC4CA7"/>
    <w:rsid w:val="00DC53A8"/>
    <w:rsid w:val="00DC6B32"/>
    <w:rsid w:val="00DC74DB"/>
    <w:rsid w:val="00DD6BD9"/>
    <w:rsid w:val="00DE2AB0"/>
    <w:rsid w:val="00DE442F"/>
    <w:rsid w:val="00DF36F2"/>
    <w:rsid w:val="00DF5725"/>
    <w:rsid w:val="00DF6899"/>
    <w:rsid w:val="00DF6EAB"/>
    <w:rsid w:val="00DF71DF"/>
    <w:rsid w:val="00E161DC"/>
    <w:rsid w:val="00E16938"/>
    <w:rsid w:val="00E1751B"/>
    <w:rsid w:val="00E21249"/>
    <w:rsid w:val="00E23273"/>
    <w:rsid w:val="00E233FB"/>
    <w:rsid w:val="00E23A6E"/>
    <w:rsid w:val="00E3417A"/>
    <w:rsid w:val="00E347DB"/>
    <w:rsid w:val="00E37210"/>
    <w:rsid w:val="00E426A3"/>
    <w:rsid w:val="00E4487C"/>
    <w:rsid w:val="00E45B8A"/>
    <w:rsid w:val="00E45E41"/>
    <w:rsid w:val="00E45FCC"/>
    <w:rsid w:val="00E46B43"/>
    <w:rsid w:val="00E55353"/>
    <w:rsid w:val="00E55889"/>
    <w:rsid w:val="00E56E31"/>
    <w:rsid w:val="00E6204C"/>
    <w:rsid w:val="00E6681F"/>
    <w:rsid w:val="00E71427"/>
    <w:rsid w:val="00E75694"/>
    <w:rsid w:val="00E77ACC"/>
    <w:rsid w:val="00E816B2"/>
    <w:rsid w:val="00E8532A"/>
    <w:rsid w:val="00E8623B"/>
    <w:rsid w:val="00E8756B"/>
    <w:rsid w:val="00E95DBF"/>
    <w:rsid w:val="00EA2950"/>
    <w:rsid w:val="00EA2D97"/>
    <w:rsid w:val="00EA6D0E"/>
    <w:rsid w:val="00EB6C2D"/>
    <w:rsid w:val="00EC20F3"/>
    <w:rsid w:val="00EC3130"/>
    <w:rsid w:val="00EC4DF5"/>
    <w:rsid w:val="00EC5737"/>
    <w:rsid w:val="00EC7D0A"/>
    <w:rsid w:val="00ED0802"/>
    <w:rsid w:val="00EE0C04"/>
    <w:rsid w:val="00EE20E0"/>
    <w:rsid w:val="00EE3943"/>
    <w:rsid w:val="00EE3FF3"/>
    <w:rsid w:val="00EF329A"/>
    <w:rsid w:val="00EF7087"/>
    <w:rsid w:val="00F0176C"/>
    <w:rsid w:val="00F0285A"/>
    <w:rsid w:val="00F048C6"/>
    <w:rsid w:val="00F11FA9"/>
    <w:rsid w:val="00F13E69"/>
    <w:rsid w:val="00F16669"/>
    <w:rsid w:val="00F16E3E"/>
    <w:rsid w:val="00F20566"/>
    <w:rsid w:val="00F21C11"/>
    <w:rsid w:val="00F2372A"/>
    <w:rsid w:val="00F27D28"/>
    <w:rsid w:val="00F308DB"/>
    <w:rsid w:val="00F32370"/>
    <w:rsid w:val="00F3250B"/>
    <w:rsid w:val="00F35D5A"/>
    <w:rsid w:val="00F436EE"/>
    <w:rsid w:val="00F45374"/>
    <w:rsid w:val="00F4624B"/>
    <w:rsid w:val="00F4636C"/>
    <w:rsid w:val="00F4728C"/>
    <w:rsid w:val="00F536F3"/>
    <w:rsid w:val="00F53E67"/>
    <w:rsid w:val="00F56C9B"/>
    <w:rsid w:val="00F60E5C"/>
    <w:rsid w:val="00F665D1"/>
    <w:rsid w:val="00F72D17"/>
    <w:rsid w:val="00F736CD"/>
    <w:rsid w:val="00F74BED"/>
    <w:rsid w:val="00F75D0D"/>
    <w:rsid w:val="00F76DA0"/>
    <w:rsid w:val="00F77636"/>
    <w:rsid w:val="00F77AD7"/>
    <w:rsid w:val="00F81B61"/>
    <w:rsid w:val="00F81F0B"/>
    <w:rsid w:val="00F84950"/>
    <w:rsid w:val="00F86EDA"/>
    <w:rsid w:val="00F91C71"/>
    <w:rsid w:val="00F92406"/>
    <w:rsid w:val="00FA01D8"/>
    <w:rsid w:val="00FA1B94"/>
    <w:rsid w:val="00FA2D47"/>
    <w:rsid w:val="00FA3547"/>
    <w:rsid w:val="00FA376E"/>
    <w:rsid w:val="00FA4856"/>
    <w:rsid w:val="00FA4D2E"/>
    <w:rsid w:val="00FA56F2"/>
    <w:rsid w:val="00FA58DE"/>
    <w:rsid w:val="00FB08FA"/>
    <w:rsid w:val="00FB2869"/>
    <w:rsid w:val="00FC7588"/>
    <w:rsid w:val="00FE1896"/>
    <w:rsid w:val="00FE19CE"/>
    <w:rsid w:val="00FE28E3"/>
    <w:rsid w:val="00FE32BA"/>
    <w:rsid w:val="00FF180C"/>
    <w:rsid w:val="00FF1D84"/>
    <w:rsid w:val="00FF3E4E"/>
    <w:rsid w:val="00FF4BB8"/>
    <w:rsid w:val="00FF6A07"/>
    <w:rsid w:val="00FF75CF"/>
    <w:rsid w:val="00FF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2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E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4EC1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5">
    <w:name w:val="footer"/>
    <w:basedOn w:val="a"/>
    <w:link w:val="a6"/>
    <w:uiPriority w:val="99"/>
    <w:unhideWhenUsed/>
    <w:rsid w:val="00054E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4EC1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7">
    <w:name w:val="Balloon Text"/>
    <w:basedOn w:val="a"/>
    <w:link w:val="a8"/>
    <w:uiPriority w:val="99"/>
    <w:semiHidden/>
    <w:unhideWhenUsed/>
    <w:rsid w:val="00DF71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71DF"/>
    <w:rPr>
      <w:rFonts w:ascii="Tahoma" w:eastAsia="SimSun" w:hAnsi="Tahoma" w:cs="Tahoma"/>
      <w:kern w:val="2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2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E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4EC1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5">
    <w:name w:val="footer"/>
    <w:basedOn w:val="a"/>
    <w:link w:val="a6"/>
    <w:uiPriority w:val="99"/>
    <w:unhideWhenUsed/>
    <w:rsid w:val="00054E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4EC1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7">
    <w:name w:val="Balloon Text"/>
    <w:basedOn w:val="a"/>
    <w:link w:val="a8"/>
    <w:uiPriority w:val="99"/>
    <w:semiHidden/>
    <w:unhideWhenUsed/>
    <w:rsid w:val="00DF71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71DF"/>
    <w:rPr>
      <w:rFonts w:ascii="Tahoma" w:eastAsia="SimSun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Admin</cp:lastModifiedBy>
  <cp:revision>3</cp:revision>
  <dcterms:created xsi:type="dcterms:W3CDTF">2013-07-01T09:25:00Z</dcterms:created>
  <dcterms:modified xsi:type="dcterms:W3CDTF">2013-07-01T09:26:00Z</dcterms:modified>
</cp:coreProperties>
</file>